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4F" w:rsidRPr="00183740" w:rsidRDefault="00C40C4F" w:rsidP="00C40C4F">
      <w:pPr>
        <w:framePr w:w="3183" w:h="1516" w:hSpace="181" w:wrap="around" w:vAnchor="text" w:hAnchor="page" w:x="1005" w:y="-779"/>
        <w:spacing w:line="360" w:lineRule="exact"/>
        <w:jc w:val="center"/>
        <w:rPr>
          <w:rFonts w:ascii="Tahoma" w:hAnsi="Tahoma" w:cs="Tahoma"/>
          <w:b/>
          <w:bCs/>
          <w:sz w:val="20"/>
          <w:szCs w:val="20"/>
        </w:rPr>
      </w:pPr>
      <w:r w:rsidRPr="00183740">
        <w:rPr>
          <w:rFonts w:ascii="Tahoma" w:hAnsi="Tahoma" w:cs="Tahoma"/>
          <w:b/>
          <w:bCs/>
          <w:sz w:val="20"/>
          <w:szCs w:val="20"/>
        </w:rPr>
        <w:t>State of Palestine</w:t>
      </w:r>
    </w:p>
    <w:p w:rsidR="00C40C4F" w:rsidRPr="00183740" w:rsidRDefault="00C40C4F" w:rsidP="00C40C4F">
      <w:pPr>
        <w:framePr w:w="3183" w:h="1516" w:hSpace="181" w:wrap="around" w:vAnchor="text" w:hAnchor="page" w:x="1005" w:y="-779"/>
        <w:spacing w:line="360" w:lineRule="exact"/>
        <w:jc w:val="center"/>
        <w:rPr>
          <w:rFonts w:ascii="Tahoma" w:hAnsi="Tahoma" w:cs="Tahoma"/>
          <w:b/>
          <w:bCs/>
          <w:sz w:val="20"/>
          <w:szCs w:val="20"/>
        </w:rPr>
      </w:pPr>
      <w:r w:rsidRPr="00183740">
        <w:rPr>
          <w:rFonts w:ascii="Tahoma" w:hAnsi="Tahoma" w:cs="Tahoma"/>
          <w:b/>
          <w:bCs/>
          <w:sz w:val="20"/>
          <w:szCs w:val="20"/>
        </w:rPr>
        <w:t xml:space="preserve">Ministry of Education </w:t>
      </w:r>
    </w:p>
    <w:p w:rsidR="00C40C4F" w:rsidRPr="00183740" w:rsidRDefault="00C40C4F" w:rsidP="00C40C4F">
      <w:pPr>
        <w:pStyle w:val="a3"/>
        <w:framePr w:w="3183" w:h="1516" w:hSpace="181" w:wrap="around" w:x="1005" w:y="-779"/>
        <w:spacing w:line="360" w:lineRule="exact"/>
        <w:rPr>
          <w:rFonts w:ascii="Tahoma" w:hAnsi="Tahoma" w:cs="Tahoma"/>
          <w:i/>
          <w:iCs/>
        </w:rPr>
      </w:pPr>
      <w:r w:rsidRPr="00183740">
        <w:rPr>
          <w:rFonts w:ascii="Tahoma" w:hAnsi="Tahoma" w:cs="Tahoma"/>
          <w:i/>
          <w:iCs/>
        </w:rPr>
        <w:t>Directorate of Education – Ramallah &amp; Al-Biereh</w:t>
      </w:r>
    </w:p>
    <w:p w:rsidR="009E5FA3" w:rsidRPr="00183740" w:rsidRDefault="00B93362" w:rsidP="004669DA">
      <w:pPr>
        <w:pBdr>
          <w:bottom w:val="single" w:sz="4" w:space="1" w:color="auto"/>
        </w:pBdr>
        <w:bidi/>
        <w:jc w:val="center"/>
        <w:rPr>
          <w:b/>
          <w:bCs/>
          <w:sz w:val="28"/>
          <w:szCs w:val="28"/>
          <w:rtl/>
        </w:rPr>
      </w:pPr>
      <w:r w:rsidRPr="00B93362">
        <w:rPr>
          <w:rFonts w:ascii="Tahoma" w:hAnsi="Tahoma" w:cs="Tahoma"/>
          <w:b/>
          <w:bCs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174.3pt;margin-top:-43.35pt;width:147.75pt;height:84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vPjggIAABAFAAAOAAAAZHJzL2Uyb0RvYy54bWysVNuO2yAQfa/Uf0C8J7ZT52JrndVemqrS&#10;9iLt9gMI4BgVAwUSO6367x1wknUvD1VVP2AGhsOZOTNcXfetRAdundCqwtk0xYgrqplQuwp/etpM&#10;Vhg5TxQjUite4SN3+Hr98sVVZ0o+042WjFsEIMqVnalw470pk8TRhrfETbXhCjZrbVviwbS7hFnS&#10;AXork1maLpJOW2asptw5WL0fNvE64tc1p/5DXTvukawwcPNxtHHchjFZX5FyZ4lpBD3RIP/AoiVC&#10;waUXqHviCdpb8RtUK6jVTtd+SnWb6LoWlMcYIJos/SWax4YYHmOB5DhzSZP7f7D0/eGjRYKBdhgp&#10;0oJET7z36Fb3KAvZ6YwrwenRgJvvYTl4hkidedD0s0NK3zVE7fiNtbprOGHALp5MRkcHHBdAtt07&#10;zeAasvc6AvW1bQMgJAMBOqh0vCgTqNBw5Wq5yGdzjCjsZely8QoMYJeQ8nzcWOffcN2iMKmwBekj&#10;PDk8OD+4nl0ifS0F2wgpo2F32ztp0YFAmWzid0J3YzepgrPS4diAOKwAS7gj7AW+UfZvRTbL09tZ&#10;MdksVstJvsnnk2KZriZpVtwWizQv8vvN90Awy8tGMMbVg1D8XIJZ/ncSn5phKJ5YhKircDGH7MS4&#10;xuzdOMg0fn8KshUeOlKKtsKrixMpg7KvFYOwSemJkMM8+Zl+FARycP7HrMQ6CNIPReD7bQ8ooTi2&#10;mh2hIqwGvUB2eEZg0mj7FaMOWrLC7sueWI6RfKugqoosz0MPRyOfL2dg2PHOdrxDFAWoCnuMhumd&#10;H/p+b6zYNXDTUMdK30Al1iLWyDMrCCEY0HYxmNMTEfp6bEev54ds/QMAAP//AwBQSwMEFAAGAAgA&#10;AAAhAGY1warfAAAACgEAAA8AAABkcnMvZG93bnJldi54bWxMj0FPg0AQhe8m/ofNmHgx7WIVWJCl&#10;URON19b+gAWmQGRnCbst9N87nuztTd7Lm+8V28UO4oyT7x1peFxHIJBq1/TUajh8f6wUCB8MNWZw&#10;hBou6GFb3t4UJm/cTDs870MruIR8bjR0IYy5lL7u0Bq/diMSe0c3WRP4nFrZTGbmcjvITRQl0pqe&#10;+ENnRnzvsP7Zn6yG49f8EGdz9RkO6e45eTN9WrmL1vd3y+sLiIBL+A/DHz6jQ8lMlTtR48WgIcme&#10;eEvQsFIpC05kSsUgKg1qE4MsC3k9ofwFAAD//wMAUEsBAi0AFAAGAAgAAAAhALaDOJL+AAAA4QEA&#10;ABMAAAAAAAAAAAAAAAAAAAAAAFtDb250ZW50X1R5cGVzXS54bWxQSwECLQAUAAYACAAAACEAOP0h&#10;/9YAAACUAQAACwAAAAAAAAAAAAAAAAAvAQAAX3JlbHMvLnJlbHNQSwECLQAUAAYACAAAACEAGxrz&#10;44ICAAAQBQAADgAAAAAAAAAAAAAAAAAuAgAAZHJzL2Uyb0RvYy54bWxQSwECLQAUAAYACAAAACEA&#10;ZjXBqt8AAAAKAQAADwAAAAAAAAAAAAAAAADcBAAAZHJzL2Rvd25yZXYueG1sUEsFBgAAAAAEAAQA&#10;8wAAAOgFAAAAAA==&#10;" stroked="f">
            <v:textbox>
              <w:txbxContent>
                <w:p w:rsidR="00C40C4F" w:rsidRPr="00087AD5" w:rsidRDefault="00C40C4F" w:rsidP="00C40C4F">
                  <w:pPr>
                    <w:pStyle w:val="a3"/>
                    <w:spacing w:line="380" w:lineRule="exact"/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</w:pPr>
                  <w:r w:rsidRPr="00087AD5">
                    <w:rPr>
                      <w:rFonts w:ascii="Arial" w:hAnsi="Arial" w:cs="Arial" w:hint="cs"/>
                      <w:sz w:val="22"/>
                      <w:szCs w:val="22"/>
                      <w:rtl/>
                      <w:lang w:eastAsia="en-US"/>
                    </w:rPr>
                    <w:t>دولة فلسطين</w:t>
                  </w:r>
                </w:p>
                <w:p w:rsidR="00C40C4F" w:rsidRPr="00675D1B" w:rsidRDefault="00C40C4F" w:rsidP="00C40C4F">
                  <w:pPr>
                    <w:pStyle w:val="a3"/>
                    <w:spacing w:line="380" w:lineRule="exact"/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  <w:t>وزارة التربية والتعليم</w:t>
                  </w:r>
                  <w:r>
                    <w:rPr>
                      <w:rFonts w:ascii="Arial" w:hAnsi="Arial" w:cs="Arial" w:hint="cs"/>
                      <w:sz w:val="22"/>
                      <w:szCs w:val="22"/>
                      <w:rtl/>
                      <w:lang w:eastAsia="en-US"/>
                    </w:rPr>
                    <w:t xml:space="preserve"> العالي</w:t>
                  </w:r>
                </w:p>
                <w:p w:rsidR="00C40C4F" w:rsidRPr="00675D1B" w:rsidRDefault="00C40C4F" w:rsidP="00C40C4F">
                  <w:pPr>
                    <w:pStyle w:val="a3"/>
                    <w:spacing w:line="380" w:lineRule="exact"/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</w:pPr>
                  <w:r w:rsidRPr="00675D1B"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  <w:t>مديرية التربية و</w:t>
                  </w:r>
                  <w:r>
                    <w:rPr>
                      <w:rFonts w:ascii="Arial" w:hAnsi="Arial" w:cs="Arial" w:hint="cs"/>
                      <w:sz w:val="22"/>
                      <w:szCs w:val="22"/>
                      <w:rtl/>
                      <w:lang w:eastAsia="en-US"/>
                    </w:rPr>
                    <w:t>ا</w:t>
                  </w:r>
                  <w:r w:rsidRPr="00675D1B"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  <w:t xml:space="preserve">لتعليم / </w:t>
                  </w:r>
                  <w:r>
                    <w:rPr>
                      <w:rFonts w:ascii="Arial" w:hAnsi="Arial" w:cs="Arial" w:hint="cs"/>
                      <w:sz w:val="22"/>
                      <w:szCs w:val="22"/>
                      <w:rtl/>
                      <w:lang w:eastAsia="en-US"/>
                    </w:rPr>
                    <w:t xml:space="preserve">رام الله والبيرة </w:t>
                  </w:r>
                </w:p>
                <w:p w:rsidR="00C40C4F" w:rsidRPr="00675D1B" w:rsidRDefault="00C40C4F" w:rsidP="00C40C4F">
                  <w:pPr>
                    <w:jc w:val="center"/>
                    <w:rPr>
                      <w:rFonts w:ascii="Arial" w:hAnsi="Arial" w:cs="Arial"/>
                      <w:rtl/>
                    </w:rPr>
                  </w:pPr>
                </w:p>
              </w:txbxContent>
            </v:textbox>
          </v:shape>
        </w:pict>
      </w:r>
      <w:r w:rsidR="00C40C4F" w:rsidRPr="00183740">
        <w:rPr>
          <w:rFonts w:ascii="Tahoma" w:hAnsi="Tahoma" w:cs="Tahoma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-483235</wp:posOffset>
            </wp:positionV>
            <wp:extent cx="600075" cy="733425"/>
            <wp:effectExtent l="19050" t="0" r="9525" b="0"/>
            <wp:wrapNone/>
            <wp:docPr id="2" name="صورة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C40C4F" w:rsidRPr="00183740">
        <w:rPr>
          <w:b/>
          <w:bCs/>
          <w:sz w:val="28"/>
          <w:szCs w:val="28"/>
          <w:rtl/>
        </w:rPr>
        <w:br/>
      </w:r>
      <w:r w:rsidR="00C40C4F" w:rsidRPr="00183740">
        <w:rPr>
          <w:b/>
          <w:bCs/>
          <w:sz w:val="28"/>
          <w:szCs w:val="28"/>
          <w:rtl/>
        </w:rPr>
        <w:br/>
      </w:r>
      <w:r w:rsidR="00C40C4F" w:rsidRPr="00183740">
        <w:rPr>
          <w:rFonts w:hint="cs"/>
          <w:b/>
          <w:bCs/>
          <w:sz w:val="28"/>
          <w:szCs w:val="28"/>
          <w:rtl/>
        </w:rPr>
        <w:t xml:space="preserve">                                          مدرسة بنات برقا الثانوية </w:t>
      </w:r>
      <w:r w:rsidR="00C40C4F" w:rsidRPr="00183740">
        <w:rPr>
          <w:b/>
          <w:bCs/>
          <w:sz w:val="28"/>
          <w:szCs w:val="28"/>
          <w:rtl/>
        </w:rPr>
        <w:br/>
      </w:r>
      <w:r w:rsidR="00D72AFA" w:rsidRPr="00183740">
        <w:rPr>
          <w:rFonts w:hint="cs"/>
          <w:b/>
          <w:bCs/>
          <w:sz w:val="28"/>
          <w:szCs w:val="28"/>
          <w:rtl/>
          <w:lang w:bidi="ar-JO"/>
        </w:rPr>
        <w:t>ورقة عمل</w:t>
      </w:r>
      <w:r w:rsidR="00C40C4F" w:rsidRPr="00183740">
        <w:rPr>
          <w:rFonts w:hint="cs"/>
          <w:b/>
          <w:bCs/>
          <w:sz w:val="28"/>
          <w:szCs w:val="28"/>
          <w:rtl/>
        </w:rPr>
        <w:t xml:space="preserve"> تكنولوجيا </w:t>
      </w:r>
      <w:r w:rsidR="00D72AFA" w:rsidRPr="00183740">
        <w:rPr>
          <w:rFonts w:hint="cs"/>
          <w:b/>
          <w:bCs/>
          <w:sz w:val="28"/>
          <w:szCs w:val="28"/>
          <w:rtl/>
        </w:rPr>
        <w:t>الثاني عشر الأ</w:t>
      </w:r>
      <w:r w:rsidR="009E5FA3" w:rsidRPr="00183740">
        <w:rPr>
          <w:rFonts w:hint="cs"/>
          <w:b/>
          <w:bCs/>
          <w:sz w:val="28"/>
          <w:szCs w:val="28"/>
          <w:rtl/>
        </w:rPr>
        <w:t>دبي</w:t>
      </w:r>
      <w:r w:rsidR="004669DA">
        <w:rPr>
          <w:rFonts w:hint="cs"/>
          <w:b/>
          <w:bCs/>
          <w:sz w:val="28"/>
          <w:szCs w:val="28"/>
          <w:rtl/>
        </w:rPr>
        <w:t xml:space="preserve"> </w:t>
      </w:r>
      <w:r w:rsidR="004669DA" w:rsidRPr="00953769">
        <w:rPr>
          <w:rFonts w:hint="cs"/>
          <w:b/>
          <w:bCs/>
          <w:rtl/>
        </w:rPr>
        <w:t>إعداد</w:t>
      </w:r>
      <w:r w:rsidR="00953769" w:rsidRPr="00953769">
        <w:rPr>
          <w:rFonts w:hint="cs"/>
          <w:b/>
          <w:bCs/>
          <w:rtl/>
        </w:rPr>
        <w:t xml:space="preserve"> المعلمة: م.حنين حسين</w:t>
      </w:r>
    </w:p>
    <w:p w:rsidR="00FA5B18" w:rsidRPr="00183740" w:rsidRDefault="00D72AFA" w:rsidP="00C40C4F">
      <w:pPr>
        <w:bidi/>
        <w:rPr>
          <w:b/>
          <w:bCs/>
          <w:rtl/>
          <w:lang w:bidi="ar-JO"/>
        </w:rPr>
      </w:pPr>
      <w:r w:rsidRPr="00183740">
        <w:rPr>
          <w:rFonts w:hint="cs"/>
          <w:b/>
          <w:bCs/>
          <w:rtl/>
          <w:lang w:bidi="ar-JO"/>
        </w:rPr>
        <w:t xml:space="preserve">السؤال الأول: وضحي المقصود بكل من: </w:t>
      </w:r>
    </w:p>
    <w:p w:rsidR="009E5FA3" w:rsidRPr="00183740" w:rsidRDefault="00D72AFA" w:rsidP="00183740">
      <w:pPr>
        <w:pStyle w:val="a4"/>
        <w:numPr>
          <w:ilvl w:val="0"/>
          <w:numId w:val="1"/>
        </w:numPr>
        <w:bidi/>
        <w:rPr>
          <w:b/>
          <w:bCs/>
          <w:lang w:bidi="ar-JO"/>
        </w:rPr>
      </w:pPr>
      <w:r w:rsidRPr="00183740">
        <w:rPr>
          <w:rFonts w:hint="cs"/>
          <w:b/>
          <w:bCs/>
          <w:rtl/>
          <w:lang w:bidi="ar-JO"/>
        </w:rPr>
        <w:t xml:space="preserve">خط المشترك الرقمي </w:t>
      </w:r>
      <w:r w:rsidRPr="00183740">
        <w:rPr>
          <w:b/>
          <w:bCs/>
          <w:lang w:bidi="ar-JO"/>
        </w:rPr>
        <w:t>DSL</w:t>
      </w:r>
      <w:r w:rsidR="00183740">
        <w:rPr>
          <w:rFonts w:hint="cs"/>
          <w:b/>
          <w:bCs/>
          <w:rtl/>
          <w:lang w:bidi="ar-JO"/>
        </w:rPr>
        <w:t xml:space="preserve">                                               -  خ</w:t>
      </w:r>
      <w:r w:rsidR="009E5FA3" w:rsidRPr="00183740">
        <w:rPr>
          <w:rFonts w:hint="cs"/>
          <w:b/>
          <w:bCs/>
          <w:rtl/>
          <w:lang w:bidi="ar-JO"/>
        </w:rPr>
        <w:t xml:space="preserve">ط المشترك الرقمي غير المتماثل </w:t>
      </w:r>
      <w:r w:rsidR="009E5FA3" w:rsidRPr="00183740">
        <w:rPr>
          <w:b/>
          <w:bCs/>
          <w:lang w:bidi="ar-JO"/>
        </w:rPr>
        <w:t>(ADSL)</w:t>
      </w:r>
    </w:p>
    <w:p w:rsidR="0042191F" w:rsidRPr="00183740" w:rsidRDefault="0042191F" w:rsidP="0042191F">
      <w:pPr>
        <w:bidi/>
        <w:ind w:left="360"/>
        <w:rPr>
          <w:b/>
          <w:bCs/>
          <w:rtl/>
          <w:lang w:bidi="ar-JO"/>
        </w:rPr>
      </w:pPr>
      <w:r w:rsidRPr="00183740">
        <w:rPr>
          <w:rFonts w:hint="cs"/>
          <w:b/>
          <w:bCs/>
          <w:rtl/>
          <w:lang w:bidi="ar-JO"/>
        </w:rPr>
        <w:t xml:space="preserve">السؤال الثاني: ما الهدف من ضبط </w:t>
      </w:r>
      <w:r w:rsidR="000B43FD" w:rsidRPr="00183740">
        <w:rPr>
          <w:rFonts w:hint="cs"/>
          <w:b/>
          <w:bCs/>
          <w:rtl/>
          <w:lang w:bidi="ar-JO"/>
        </w:rPr>
        <w:t>إعدادات</w:t>
      </w:r>
      <w:r w:rsidRPr="00183740">
        <w:rPr>
          <w:rFonts w:hint="cs"/>
          <w:b/>
          <w:bCs/>
          <w:rtl/>
          <w:lang w:bidi="ar-JO"/>
        </w:rPr>
        <w:t xml:space="preserve"> الموجه؟ </w:t>
      </w:r>
    </w:p>
    <w:p w:rsidR="0042191F" w:rsidRPr="00183740" w:rsidRDefault="0042191F" w:rsidP="0042191F">
      <w:pPr>
        <w:bidi/>
        <w:ind w:left="360"/>
        <w:rPr>
          <w:b/>
          <w:bCs/>
          <w:lang w:bidi="ar-JO"/>
        </w:rPr>
      </w:pPr>
      <w:r w:rsidRPr="00183740">
        <w:rPr>
          <w:rFonts w:hint="cs"/>
          <w:b/>
          <w:bCs/>
          <w:rtl/>
          <w:lang w:bidi="ar-JO"/>
        </w:rPr>
        <w:t xml:space="preserve">السؤال الثالث: من </w:t>
      </w:r>
      <w:r w:rsidR="000B43FD" w:rsidRPr="00183740">
        <w:rPr>
          <w:rFonts w:hint="cs"/>
          <w:b/>
          <w:bCs/>
          <w:rtl/>
          <w:lang w:bidi="ar-JO"/>
        </w:rPr>
        <w:t>أين</w:t>
      </w:r>
      <w:r w:rsidRPr="00183740">
        <w:rPr>
          <w:rFonts w:hint="cs"/>
          <w:b/>
          <w:bCs/>
          <w:rtl/>
          <w:lang w:bidi="ar-JO"/>
        </w:rPr>
        <w:t xml:space="preserve"> يتم الحصول على </w:t>
      </w:r>
      <w:r w:rsidR="000B43FD" w:rsidRPr="00183740">
        <w:rPr>
          <w:rFonts w:hint="cs"/>
          <w:b/>
          <w:bCs/>
          <w:rtl/>
          <w:lang w:bidi="ar-JO"/>
        </w:rPr>
        <w:t>الإعدادات</w:t>
      </w:r>
      <w:r w:rsidRPr="00183740">
        <w:rPr>
          <w:rFonts w:hint="cs"/>
          <w:b/>
          <w:bCs/>
          <w:rtl/>
          <w:lang w:bidi="ar-JO"/>
        </w:rPr>
        <w:t xml:space="preserve"> الافتراضية لجهاز (</w:t>
      </w:r>
      <w:r w:rsidRPr="00183740">
        <w:rPr>
          <w:b/>
          <w:bCs/>
          <w:lang w:bidi="ar-JO"/>
        </w:rPr>
        <w:t>ADSL Router</w:t>
      </w:r>
      <w:r w:rsidRPr="00183740">
        <w:rPr>
          <w:rFonts w:hint="cs"/>
          <w:b/>
          <w:bCs/>
          <w:rtl/>
          <w:lang w:bidi="ar-JO"/>
        </w:rPr>
        <w:t>)</w:t>
      </w:r>
      <w:r w:rsidRPr="00183740">
        <w:rPr>
          <w:b/>
          <w:bCs/>
          <w:lang w:bidi="ar-JO"/>
        </w:rPr>
        <w:t xml:space="preserve">? </w:t>
      </w:r>
    </w:p>
    <w:p w:rsidR="0042191F" w:rsidRPr="00183740" w:rsidRDefault="0042191F" w:rsidP="0042191F">
      <w:pPr>
        <w:bidi/>
        <w:ind w:left="360"/>
        <w:rPr>
          <w:b/>
          <w:bCs/>
          <w:rtl/>
          <w:lang w:bidi="ar-JO"/>
        </w:rPr>
      </w:pPr>
      <w:r w:rsidRPr="00183740">
        <w:rPr>
          <w:rFonts w:hint="cs"/>
          <w:b/>
          <w:bCs/>
          <w:rtl/>
          <w:lang w:bidi="ar-JO"/>
        </w:rPr>
        <w:t xml:space="preserve">السؤال الرابع: عبث أحمد </w:t>
      </w:r>
      <w:r w:rsidR="000B43FD" w:rsidRPr="00183740">
        <w:rPr>
          <w:rFonts w:hint="cs"/>
          <w:b/>
          <w:bCs/>
          <w:rtl/>
          <w:lang w:bidi="ar-JO"/>
        </w:rPr>
        <w:t>بإعدادات</w:t>
      </w:r>
      <w:r w:rsidRPr="00183740">
        <w:rPr>
          <w:rFonts w:hint="cs"/>
          <w:b/>
          <w:bCs/>
          <w:rtl/>
          <w:lang w:bidi="ar-JO"/>
        </w:rPr>
        <w:t xml:space="preserve"> الموجه في منزله (</w:t>
      </w:r>
      <w:r w:rsidRPr="00183740">
        <w:rPr>
          <w:b/>
          <w:bCs/>
          <w:lang w:bidi="ar-JO"/>
        </w:rPr>
        <w:t>ADSL Router</w:t>
      </w:r>
      <w:r w:rsidRPr="00183740">
        <w:rPr>
          <w:rFonts w:hint="cs"/>
          <w:b/>
          <w:bCs/>
          <w:rtl/>
          <w:lang w:bidi="ar-JO"/>
        </w:rPr>
        <w:t xml:space="preserve">) عن غير دراية منه وتوقف الموجه عن العمل بالشكل الصحيح ، ما الحل </w:t>
      </w:r>
      <w:r w:rsidR="000B43FD" w:rsidRPr="00183740">
        <w:rPr>
          <w:rFonts w:hint="cs"/>
          <w:b/>
          <w:bCs/>
          <w:rtl/>
          <w:lang w:bidi="ar-JO"/>
        </w:rPr>
        <w:t>الأمثل</w:t>
      </w:r>
      <w:r w:rsidRPr="00183740">
        <w:rPr>
          <w:rFonts w:hint="cs"/>
          <w:b/>
          <w:bCs/>
          <w:rtl/>
          <w:lang w:bidi="ar-JO"/>
        </w:rPr>
        <w:t xml:space="preserve"> برأيك </w:t>
      </w:r>
      <w:r w:rsidR="000B43FD" w:rsidRPr="00183740">
        <w:rPr>
          <w:rFonts w:hint="cs"/>
          <w:b/>
          <w:bCs/>
          <w:rtl/>
          <w:lang w:bidi="ar-JO"/>
        </w:rPr>
        <w:t>لإلغاء</w:t>
      </w:r>
      <w:r w:rsidRPr="00183740">
        <w:rPr>
          <w:rFonts w:hint="cs"/>
          <w:b/>
          <w:bCs/>
          <w:rtl/>
          <w:lang w:bidi="ar-JO"/>
        </w:rPr>
        <w:t xml:space="preserve"> </w:t>
      </w:r>
      <w:r w:rsidR="000B43FD" w:rsidRPr="00183740">
        <w:rPr>
          <w:rFonts w:hint="cs"/>
          <w:b/>
          <w:bCs/>
          <w:rtl/>
          <w:lang w:bidi="ar-JO"/>
        </w:rPr>
        <w:t>الإعدادات</w:t>
      </w:r>
      <w:r w:rsidRPr="00183740">
        <w:rPr>
          <w:rFonts w:hint="cs"/>
          <w:b/>
          <w:bCs/>
          <w:rtl/>
          <w:lang w:bidi="ar-JO"/>
        </w:rPr>
        <w:t xml:space="preserve"> المعبوث بها </w:t>
      </w:r>
      <w:r w:rsidR="000B43FD" w:rsidRPr="00183740">
        <w:rPr>
          <w:rFonts w:hint="cs"/>
          <w:b/>
          <w:bCs/>
          <w:rtl/>
          <w:lang w:bidi="ar-JO"/>
        </w:rPr>
        <w:t>وإعادته</w:t>
      </w:r>
      <w:r w:rsidRPr="00183740">
        <w:rPr>
          <w:rFonts w:hint="cs"/>
          <w:b/>
          <w:bCs/>
          <w:rtl/>
          <w:lang w:bidi="ar-JO"/>
        </w:rPr>
        <w:t xml:space="preserve"> </w:t>
      </w:r>
      <w:r w:rsidR="000B43FD" w:rsidRPr="00183740">
        <w:rPr>
          <w:rFonts w:hint="cs"/>
          <w:b/>
          <w:bCs/>
          <w:rtl/>
          <w:lang w:bidi="ar-JO"/>
        </w:rPr>
        <w:t>إلى</w:t>
      </w:r>
      <w:r w:rsidRPr="00183740">
        <w:rPr>
          <w:rFonts w:hint="cs"/>
          <w:b/>
          <w:bCs/>
          <w:rtl/>
          <w:lang w:bidi="ar-JO"/>
        </w:rPr>
        <w:t xml:space="preserve"> وضعه الافتراضي؟ </w:t>
      </w:r>
    </w:p>
    <w:p w:rsidR="0042191F" w:rsidRPr="00183740" w:rsidRDefault="00221460" w:rsidP="00221460">
      <w:pPr>
        <w:bidi/>
        <w:rPr>
          <w:b/>
          <w:bCs/>
          <w:rtl/>
          <w:lang w:bidi="ar-JO"/>
        </w:rPr>
      </w:pPr>
      <w:r w:rsidRPr="00183740">
        <w:rPr>
          <w:rFonts w:hint="cs"/>
          <w:b/>
          <w:bCs/>
          <w:rtl/>
          <w:lang w:bidi="ar-JO"/>
        </w:rPr>
        <w:t xml:space="preserve">السؤال الرابع: عللي : نحتاج </w:t>
      </w:r>
      <w:r w:rsidR="000B43FD" w:rsidRPr="00183740">
        <w:rPr>
          <w:rFonts w:hint="cs"/>
          <w:b/>
          <w:bCs/>
          <w:rtl/>
          <w:lang w:bidi="ar-JO"/>
        </w:rPr>
        <w:t>أحيانا</w:t>
      </w:r>
      <w:r w:rsidRPr="00183740">
        <w:rPr>
          <w:rFonts w:hint="cs"/>
          <w:b/>
          <w:bCs/>
          <w:rtl/>
          <w:lang w:bidi="ar-JO"/>
        </w:rPr>
        <w:t xml:space="preserve"> </w:t>
      </w:r>
      <w:r w:rsidR="000B43FD" w:rsidRPr="00183740">
        <w:rPr>
          <w:rFonts w:hint="cs"/>
          <w:b/>
          <w:bCs/>
          <w:rtl/>
          <w:lang w:bidi="ar-JO"/>
        </w:rPr>
        <w:t>إلى</w:t>
      </w:r>
      <w:r w:rsidRPr="00183740">
        <w:rPr>
          <w:rFonts w:hint="cs"/>
          <w:b/>
          <w:bCs/>
          <w:rtl/>
          <w:lang w:bidi="ar-JO"/>
        </w:rPr>
        <w:t xml:space="preserve"> </w:t>
      </w:r>
      <w:r w:rsidR="000B43FD" w:rsidRPr="00183740">
        <w:rPr>
          <w:rFonts w:hint="cs"/>
          <w:b/>
          <w:bCs/>
          <w:rtl/>
          <w:lang w:bidi="ar-JO"/>
        </w:rPr>
        <w:t>إعادة</w:t>
      </w:r>
      <w:r w:rsidRPr="00183740">
        <w:rPr>
          <w:rFonts w:hint="cs"/>
          <w:b/>
          <w:bCs/>
          <w:rtl/>
          <w:lang w:bidi="ar-JO"/>
        </w:rPr>
        <w:t xml:space="preserve"> ضبط </w:t>
      </w:r>
      <w:r w:rsidR="000B43FD" w:rsidRPr="00183740">
        <w:rPr>
          <w:rFonts w:hint="cs"/>
          <w:b/>
          <w:bCs/>
          <w:rtl/>
          <w:lang w:bidi="ar-JO"/>
        </w:rPr>
        <w:t>إعدادات</w:t>
      </w:r>
      <w:r w:rsidRPr="00183740">
        <w:rPr>
          <w:rFonts w:hint="cs"/>
          <w:b/>
          <w:bCs/>
          <w:rtl/>
          <w:lang w:bidi="ar-JO"/>
        </w:rPr>
        <w:t xml:space="preserve"> بطاقة واجهة الشبكة ؟ </w:t>
      </w:r>
    </w:p>
    <w:p w:rsidR="009E5FA3" w:rsidRPr="00183740" w:rsidRDefault="00221460" w:rsidP="00221460">
      <w:pPr>
        <w:bidi/>
        <w:rPr>
          <w:b/>
          <w:bCs/>
          <w:lang w:bidi="ar-JO"/>
        </w:rPr>
      </w:pPr>
      <w:r w:rsidRPr="00183740">
        <w:rPr>
          <w:rFonts w:hint="cs"/>
          <w:b/>
          <w:bCs/>
          <w:rtl/>
          <w:lang w:bidi="ar-JO"/>
        </w:rPr>
        <w:t xml:space="preserve">السؤال الخامس  وضحي في خطوات طريقة </w:t>
      </w:r>
      <w:r w:rsidR="000B43FD" w:rsidRPr="00183740">
        <w:rPr>
          <w:rFonts w:hint="cs"/>
          <w:b/>
          <w:bCs/>
          <w:rtl/>
          <w:lang w:bidi="ar-JO"/>
        </w:rPr>
        <w:t>إعداد</w:t>
      </w:r>
      <w:r w:rsidRPr="00183740">
        <w:rPr>
          <w:rFonts w:hint="cs"/>
          <w:b/>
          <w:bCs/>
          <w:rtl/>
          <w:lang w:bidi="ar-JO"/>
        </w:rPr>
        <w:t xml:space="preserve"> بطاقة الشبكة للاتصال بشبكة ال </w:t>
      </w:r>
      <w:r w:rsidRPr="00183740">
        <w:rPr>
          <w:b/>
          <w:bCs/>
          <w:lang w:bidi="ar-JO"/>
        </w:rPr>
        <w:t xml:space="preserve"> WAN (Internet)</w:t>
      </w:r>
      <w:r w:rsidR="000B43FD" w:rsidRPr="00183740">
        <w:rPr>
          <w:rFonts w:hint="cs"/>
          <w:b/>
          <w:bCs/>
          <w:rtl/>
          <w:lang w:bidi="ar-JO"/>
        </w:rPr>
        <w:t>يدويا</w:t>
      </w:r>
      <w:r w:rsidRPr="00183740">
        <w:rPr>
          <w:rFonts w:hint="cs"/>
          <w:b/>
          <w:bCs/>
          <w:rtl/>
          <w:lang w:bidi="ar-JO"/>
        </w:rPr>
        <w:t xml:space="preserve"> </w:t>
      </w:r>
      <w:r w:rsidRPr="00183740">
        <w:rPr>
          <w:b/>
          <w:bCs/>
          <w:lang w:bidi="ar-JO"/>
        </w:rPr>
        <w:t>?</w:t>
      </w:r>
    </w:p>
    <w:p w:rsidR="00221460" w:rsidRPr="00183740" w:rsidRDefault="00221460" w:rsidP="00812C83">
      <w:pPr>
        <w:bidi/>
        <w:rPr>
          <w:b/>
          <w:bCs/>
          <w:rtl/>
          <w:lang w:bidi="ar-JO"/>
        </w:rPr>
      </w:pPr>
      <w:r w:rsidRPr="00183740">
        <w:rPr>
          <w:rFonts w:hint="cs"/>
          <w:b/>
          <w:bCs/>
          <w:rtl/>
          <w:lang w:bidi="ar-JO"/>
        </w:rPr>
        <w:t xml:space="preserve">السؤال السادس: </w:t>
      </w:r>
      <w:r w:rsidR="002267ED" w:rsidRPr="00183740">
        <w:rPr>
          <w:rFonts w:hint="cs"/>
          <w:b/>
          <w:bCs/>
          <w:rtl/>
          <w:lang w:bidi="ar-JO"/>
        </w:rPr>
        <w:t>عدد</w:t>
      </w:r>
      <w:r w:rsidR="00812C83" w:rsidRPr="00183740">
        <w:rPr>
          <w:rFonts w:hint="cs"/>
          <w:b/>
          <w:bCs/>
          <w:rtl/>
          <w:lang w:bidi="ar-JO"/>
        </w:rPr>
        <w:t>ي</w:t>
      </w:r>
      <w:r w:rsidR="002267ED" w:rsidRPr="00183740">
        <w:rPr>
          <w:rFonts w:hint="cs"/>
          <w:b/>
          <w:bCs/>
          <w:rtl/>
          <w:lang w:bidi="ar-JO"/>
        </w:rPr>
        <w:t xml:space="preserve"> </w:t>
      </w:r>
      <w:r w:rsidR="000B43FD" w:rsidRPr="00183740">
        <w:rPr>
          <w:rFonts w:hint="cs"/>
          <w:b/>
          <w:bCs/>
          <w:rtl/>
          <w:lang w:bidi="ar-JO"/>
        </w:rPr>
        <w:t>الأوضاع</w:t>
      </w:r>
      <w:r w:rsidR="002267ED" w:rsidRPr="00183740">
        <w:rPr>
          <w:rFonts w:hint="cs"/>
          <w:b/>
          <w:bCs/>
          <w:rtl/>
          <w:lang w:bidi="ar-JO"/>
        </w:rPr>
        <w:t xml:space="preserve"> التشغيلية </w:t>
      </w:r>
      <w:r w:rsidR="000B43FD" w:rsidRPr="00183740">
        <w:rPr>
          <w:rFonts w:hint="cs"/>
          <w:b/>
          <w:bCs/>
          <w:rtl/>
          <w:lang w:bidi="ar-JO"/>
        </w:rPr>
        <w:t>أو</w:t>
      </w:r>
      <w:r w:rsidR="002267ED" w:rsidRPr="00183740">
        <w:rPr>
          <w:rFonts w:hint="cs"/>
          <w:b/>
          <w:bCs/>
          <w:rtl/>
          <w:lang w:bidi="ar-JO"/>
        </w:rPr>
        <w:t xml:space="preserve"> </w:t>
      </w:r>
      <w:r w:rsidR="000B43FD" w:rsidRPr="00183740">
        <w:rPr>
          <w:rFonts w:hint="cs"/>
          <w:b/>
          <w:bCs/>
          <w:rtl/>
          <w:lang w:bidi="ar-JO"/>
        </w:rPr>
        <w:t>الإعدادات</w:t>
      </w:r>
      <w:r w:rsidR="002267ED" w:rsidRPr="00183740">
        <w:rPr>
          <w:rFonts w:hint="cs"/>
          <w:b/>
          <w:bCs/>
          <w:rtl/>
          <w:lang w:bidi="ar-JO"/>
        </w:rPr>
        <w:t xml:space="preserve"> / </w:t>
      </w:r>
      <w:r w:rsidR="000B43FD" w:rsidRPr="00183740">
        <w:rPr>
          <w:rFonts w:hint="cs"/>
          <w:b/>
          <w:bCs/>
          <w:rtl/>
          <w:lang w:bidi="ar-JO"/>
        </w:rPr>
        <w:t>الأدوار</w:t>
      </w:r>
      <w:r w:rsidR="002267ED" w:rsidRPr="00183740">
        <w:rPr>
          <w:rFonts w:hint="cs"/>
          <w:b/>
          <w:bCs/>
          <w:rtl/>
          <w:lang w:bidi="ar-JO"/>
        </w:rPr>
        <w:t xml:space="preserve"> التي يمكن ضبط جهاز نقطة الوصول عليها؟</w:t>
      </w:r>
    </w:p>
    <w:p w:rsidR="002267ED" w:rsidRPr="00183740" w:rsidRDefault="002267ED" w:rsidP="002267ED">
      <w:pPr>
        <w:bidi/>
        <w:rPr>
          <w:b/>
          <w:bCs/>
          <w:rtl/>
          <w:lang w:bidi="ar-JO"/>
        </w:rPr>
      </w:pPr>
      <w:r w:rsidRPr="00183740">
        <w:rPr>
          <w:rFonts w:hint="cs"/>
          <w:b/>
          <w:bCs/>
          <w:rtl/>
          <w:lang w:bidi="ar-JO"/>
        </w:rPr>
        <w:t xml:space="preserve">السؤال السابع: </w:t>
      </w:r>
      <w:r w:rsidR="00812C83" w:rsidRPr="00183740">
        <w:rPr>
          <w:rFonts w:hint="cs"/>
          <w:b/>
          <w:bCs/>
          <w:rtl/>
          <w:lang w:bidi="ar-JO"/>
        </w:rPr>
        <w:t xml:space="preserve">كيف يمكن وصل جهاز نقطة الوصول بالشبكة المحلية؟ </w:t>
      </w:r>
    </w:p>
    <w:p w:rsidR="00812C83" w:rsidRPr="00183740" w:rsidRDefault="00812C83" w:rsidP="00812C83">
      <w:pPr>
        <w:bidi/>
        <w:rPr>
          <w:b/>
          <w:bCs/>
          <w:rtl/>
          <w:lang w:bidi="ar-JO"/>
        </w:rPr>
      </w:pPr>
      <w:r w:rsidRPr="00183740">
        <w:rPr>
          <w:rFonts w:hint="cs"/>
          <w:b/>
          <w:bCs/>
          <w:rtl/>
          <w:lang w:bidi="ar-JO"/>
        </w:rPr>
        <w:t xml:space="preserve">السؤال الثامن: كيف يمكن وصل كلا من جهاز معيد </w:t>
      </w:r>
      <w:r w:rsidR="000B43FD" w:rsidRPr="00183740">
        <w:rPr>
          <w:rFonts w:hint="cs"/>
          <w:b/>
          <w:bCs/>
          <w:rtl/>
          <w:lang w:bidi="ar-JO"/>
        </w:rPr>
        <w:t>الإشارة</w:t>
      </w:r>
      <w:r w:rsidRPr="00183740">
        <w:rPr>
          <w:rFonts w:hint="cs"/>
          <w:b/>
          <w:bCs/>
          <w:rtl/>
          <w:lang w:bidi="ar-JO"/>
        </w:rPr>
        <w:t xml:space="preserve"> اللاسلكية  و مستخدم نقطة الوصول مع نقطة الوصول الرئيسية ؟ </w:t>
      </w:r>
    </w:p>
    <w:p w:rsidR="00812C83" w:rsidRPr="00183740" w:rsidRDefault="00812C83" w:rsidP="003C6DEB">
      <w:pPr>
        <w:bidi/>
        <w:rPr>
          <w:b/>
          <w:bCs/>
          <w:rtl/>
          <w:lang w:bidi="ar-JO"/>
        </w:rPr>
      </w:pPr>
      <w:r w:rsidRPr="00183740">
        <w:rPr>
          <w:rFonts w:hint="cs"/>
          <w:b/>
          <w:bCs/>
          <w:rtl/>
          <w:lang w:bidi="ar-JO"/>
        </w:rPr>
        <w:t xml:space="preserve">السؤال التاسع : ماذا نعني ب </w:t>
      </w:r>
      <w:r w:rsidRPr="00183740">
        <w:rPr>
          <w:b/>
          <w:bCs/>
          <w:lang w:bidi="ar-JO"/>
        </w:rPr>
        <w:t xml:space="preserve">PPP </w:t>
      </w:r>
      <w:r w:rsidRPr="00183740">
        <w:rPr>
          <w:rFonts w:hint="cs"/>
          <w:b/>
          <w:bCs/>
          <w:rtl/>
          <w:lang w:bidi="ar-JO"/>
        </w:rPr>
        <w:t xml:space="preserve">و </w:t>
      </w:r>
      <w:r w:rsidRPr="00183740">
        <w:rPr>
          <w:b/>
          <w:bCs/>
          <w:lang w:bidi="ar-JO"/>
        </w:rPr>
        <w:t>PPPoE</w:t>
      </w:r>
      <w:r w:rsidRPr="00183740">
        <w:rPr>
          <w:rFonts w:hint="cs"/>
          <w:b/>
          <w:bCs/>
          <w:rtl/>
          <w:lang w:bidi="ar-JO"/>
        </w:rPr>
        <w:t xml:space="preserve">  ؟ السؤال العاشر : ما نوع التشفير</w:t>
      </w:r>
      <w:r w:rsidR="004669DA">
        <w:rPr>
          <w:rFonts w:hint="cs"/>
          <w:b/>
          <w:bCs/>
          <w:rtl/>
          <w:lang w:bidi="ar-JO"/>
        </w:rPr>
        <w:t xml:space="preserve"> </w:t>
      </w:r>
      <w:r w:rsidR="005728D1" w:rsidRPr="00183740">
        <w:rPr>
          <w:rFonts w:hint="cs"/>
          <w:b/>
          <w:bCs/>
          <w:rtl/>
          <w:lang w:bidi="ar-JO"/>
        </w:rPr>
        <w:t>المناسب</w:t>
      </w:r>
      <w:r w:rsidRPr="00183740">
        <w:rPr>
          <w:rFonts w:hint="cs"/>
          <w:b/>
          <w:bCs/>
          <w:rtl/>
          <w:lang w:bidi="ar-JO"/>
        </w:rPr>
        <w:t xml:space="preserve"> لتطبيقها على الشبكة في </w:t>
      </w:r>
      <w:r w:rsidR="004669DA" w:rsidRPr="00183740">
        <w:rPr>
          <w:rFonts w:hint="cs"/>
          <w:b/>
          <w:bCs/>
          <w:rtl/>
          <w:lang w:bidi="ar-JO"/>
        </w:rPr>
        <w:t>إعدادات</w:t>
      </w:r>
      <w:r w:rsidRPr="00183740">
        <w:rPr>
          <w:rFonts w:hint="cs"/>
          <w:b/>
          <w:bCs/>
          <w:rtl/>
          <w:lang w:bidi="ar-JO"/>
        </w:rPr>
        <w:t xml:space="preserve"> الراوتر (الموجه) ؟ </w:t>
      </w:r>
    </w:p>
    <w:p w:rsidR="00D10840" w:rsidRPr="00183740" w:rsidRDefault="00D10840" w:rsidP="00D10840">
      <w:pPr>
        <w:bidi/>
        <w:rPr>
          <w:b/>
          <w:bCs/>
          <w:rtl/>
          <w:lang w:bidi="ar-JO"/>
        </w:rPr>
      </w:pPr>
      <w:r w:rsidRPr="00183740">
        <w:rPr>
          <w:rFonts w:hint="cs"/>
          <w:b/>
          <w:bCs/>
          <w:rtl/>
          <w:lang w:bidi="ar-JO"/>
        </w:rPr>
        <w:t xml:space="preserve">السؤال الحادي عشر : وضحي مهام برتوكول اتصال النقطة </w:t>
      </w:r>
      <w:r w:rsidR="000B43FD" w:rsidRPr="00183740">
        <w:rPr>
          <w:rFonts w:hint="cs"/>
          <w:b/>
          <w:bCs/>
          <w:rtl/>
          <w:lang w:bidi="ar-JO"/>
        </w:rPr>
        <w:t>إلى</w:t>
      </w:r>
      <w:r w:rsidRPr="00183740">
        <w:rPr>
          <w:rFonts w:hint="cs"/>
          <w:b/>
          <w:bCs/>
          <w:rtl/>
          <w:lang w:bidi="ar-JO"/>
        </w:rPr>
        <w:t xml:space="preserve"> النقطة </w:t>
      </w:r>
      <w:r w:rsidRPr="00183740">
        <w:rPr>
          <w:b/>
          <w:bCs/>
          <w:lang w:bidi="ar-JO"/>
        </w:rPr>
        <w:t>PPP</w:t>
      </w:r>
      <w:r w:rsidR="001C15C0" w:rsidRPr="00183740">
        <w:rPr>
          <w:rFonts w:hint="cs"/>
          <w:b/>
          <w:bCs/>
          <w:rtl/>
          <w:lang w:bidi="ar-JO"/>
        </w:rPr>
        <w:t>؟</w:t>
      </w:r>
    </w:p>
    <w:p w:rsidR="001C15C0" w:rsidRPr="00183740" w:rsidRDefault="001C15C0" w:rsidP="001C15C0">
      <w:pPr>
        <w:bidi/>
        <w:rPr>
          <w:b/>
          <w:bCs/>
          <w:rtl/>
          <w:lang w:bidi="ar-JO"/>
        </w:rPr>
      </w:pPr>
      <w:r w:rsidRPr="00183740">
        <w:rPr>
          <w:rFonts w:hint="cs"/>
          <w:b/>
          <w:bCs/>
          <w:rtl/>
          <w:lang w:bidi="ar-JO"/>
        </w:rPr>
        <w:t xml:space="preserve">السؤال الثاني عشر: ما فائدة برتوكول </w:t>
      </w:r>
      <w:r w:rsidRPr="00183740">
        <w:rPr>
          <w:b/>
          <w:bCs/>
          <w:lang w:bidi="ar-JO"/>
        </w:rPr>
        <w:t>PPPoE</w:t>
      </w:r>
      <w:r w:rsidRPr="00183740">
        <w:rPr>
          <w:rFonts w:hint="cs"/>
          <w:b/>
          <w:bCs/>
          <w:rtl/>
          <w:lang w:bidi="ar-JO"/>
        </w:rPr>
        <w:t xml:space="preserve"> في زيادة سرعة </w:t>
      </w:r>
      <w:r w:rsidR="004669DA" w:rsidRPr="00183740">
        <w:rPr>
          <w:rFonts w:hint="cs"/>
          <w:b/>
          <w:bCs/>
          <w:rtl/>
          <w:lang w:bidi="ar-JO"/>
        </w:rPr>
        <w:t>الإرسال</w:t>
      </w:r>
      <w:r w:rsidRPr="00183740">
        <w:rPr>
          <w:rFonts w:hint="cs"/>
          <w:b/>
          <w:bCs/>
          <w:rtl/>
          <w:lang w:bidi="ar-JO"/>
        </w:rPr>
        <w:t xml:space="preserve"> على الشبكة؟  او وضحي دور برتوكول </w:t>
      </w:r>
      <w:r w:rsidRPr="00183740">
        <w:rPr>
          <w:b/>
          <w:bCs/>
          <w:lang w:bidi="ar-JO"/>
        </w:rPr>
        <w:t>PPPoE</w:t>
      </w:r>
      <w:r w:rsidRPr="00183740">
        <w:rPr>
          <w:rFonts w:hint="cs"/>
          <w:b/>
          <w:bCs/>
          <w:rtl/>
          <w:lang w:bidi="ar-JO"/>
        </w:rPr>
        <w:t xml:space="preserve"> في زيادة سرعة </w:t>
      </w:r>
      <w:r w:rsidR="004669DA" w:rsidRPr="00183740">
        <w:rPr>
          <w:rFonts w:hint="cs"/>
          <w:b/>
          <w:bCs/>
          <w:rtl/>
          <w:lang w:bidi="ar-JO"/>
        </w:rPr>
        <w:t>الإرسال</w:t>
      </w:r>
      <w:r w:rsidRPr="00183740">
        <w:rPr>
          <w:rFonts w:hint="cs"/>
          <w:b/>
          <w:bCs/>
          <w:rtl/>
          <w:lang w:bidi="ar-JO"/>
        </w:rPr>
        <w:t xml:space="preserve"> على الشبكة؟ </w:t>
      </w:r>
    </w:p>
    <w:p w:rsidR="001C15C0" w:rsidRPr="00183740" w:rsidRDefault="001C15C0" w:rsidP="001C15C0">
      <w:pPr>
        <w:bidi/>
        <w:rPr>
          <w:b/>
          <w:bCs/>
          <w:rtl/>
          <w:lang w:bidi="ar-JO"/>
        </w:rPr>
      </w:pPr>
      <w:r w:rsidRPr="00183740">
        <w:rPr>
          <w:rFonts w:hint="cs"/>
          <w:b/>
          <w:bCs/>
          <w:rtl/>
          <w:lang w:bidi="ar-JO"/>
        </w:rPr>
        <w:t xml:space="preserve">السؤال الثالث عشر: يستخدم برتوكول </w:t>
      </w:r>
      <w:r w:rsidRPr="00183740">
        <w:rPr>
          <w:b/>
          <w:bCs/>
          <w:lang w:bidi="ar-JO"/>
        </w:rPr>
        <w:t>PPPoE</w:t>
      </w:r>
      <w:r w:rsidRPr="00183740">
        <w:rPr>
          <w:rFonts w:hint="cs"/>
          <w:b/>
          <w:bCs/>
          <w:rtl/>
          <w:lang w:bidi="ar-JO"/>
        </w:rPr>
        <w:t xml:space="preserve"> </w:t>
      </w:r>
      <w:r w:rsidR="004669DA" w:rsidRPr="00183740">
        <w:rPr>
          <w:rFonts w:hint="cs"/>
          <w:b/>
          <w:bCs/>
          <w:rtl/>
          <w:lang w:bidi="ar-JO"/>
        </w:rPr>
        <w:t>إعدادات</w:t>
      </w:r>
      <w:r w:rsidRPr="00183740">
        <w:rPr>
          <w:rFonts w:hint="cs"/>
          <w:b/>
          <w:bCs/>
          <w:rtl/>
          <w:lang w:bidi="ar-JO"/>
        </w:rPr>
        <w:t xml:space="preserve"> ثابتة لجميع المستخدمين ما</w:t>
      </w:r>
      <w:r w:rsidR="004669DA">
        <w:rPr>
          <w:rFonts w:hint="cs"/>
          <w:b/>
          <w:bCs/>
          <w:rtl/>
          <w:lang w:bidi="ar-JO"/>
        </w:rPr>
        <w:t xml:space="preserve"> </w:t>
      </w:r>
      <w:r w:rsidRPr="00183740">
        <w:rPr>
          <w:rFonts w:hint="cs"/>
          <w:b/>
          <w:bCs/>
          <w:rtl/>
          <w:lang w:bidi="ar-JO"/>
        </w:rPr>
        <w:t xml:space="preserve">هي ؟ </w:t>
      </w:r>
    </w:p>
    <w:p w:rsidR="001C15C0" w:rsidRPr="00183740" w:rsidRDefault="001C15C0" w:rsidP="001C15C0">
      <w:pPr>
        <w:bidi/>
        <w:rPr>
          <w:b/>
          <w:bCs/>
          <w:rtl/>
          <w:lang w:bidi="ar-JO"/>
        </w:rPr>
      </w:pPr>
      <w:r w:rsidRPr="00183740">
        <w:rPr>
          <w:rFonts w:hint="cs"/>
          <w:b/>
          <w:bCs/>
          <w:rtl/>
          <w:lang w:bidi="ar-JO"/>
        </w:rPr>
        <w:t xml:space="preserve">السؤال الرابع عشر: كيف يساهم برتوكول </w:t>
      </w:r>
      <w:r w:rsidRPr="00183740">
        <w:rPr>
          <w:b/>
          <w:bCs/>
          <w:lang w:bidi="ar-JO"/>
        </w:rPr>
        <w:t>PPPoE</w:t>
      </w:r>
      <w:r w:rsidRPr="00183740">
        <w:rPr>
          <w:rFonts w:hint="cs"/>
          <w:b/>
          <w:bCs/>
          <w:rtl/>
          <w:lang w:bidi="ar-JO"/>
        </w:rPr>
        <w:t xml:space="preserve"> في توفير اتصال دائم رغم وجود عرض نطاق مشترك لجميع المستخدمين؟ </w:t>
      </w:r>
    </w:p>
    <w:p w:rsidR="005728D1" w:rsidRPr="00183740" w:rsidRDefault="005728D1" w:rsidP="005728D1">
      <w:pPr>
        <w:bidi/>
        <w:rPr>
          <w:b/>
          <w:bCs/>
          <w:rtl/>
          <w:lang w:bidi="ar-JO"/>
        </w:rPr>
      </w:pPr>
      <w:r w:rsidRPr="00183740">
        <w:rPr>
          <w:rFonts w:hint="cs"/>
          <w:b/>
          <w:bCs/>
          <w:rtl/>
          <w:lang w:bidi="ar-JO"/>
        </w:rPr>
        <w:t>السؤال السادس عشر: ما طبيعة كلمة المرور التي يجب تعي</w:t>
      </w:r>
      <w:r w:rsidR="007F26BF" w:rsidRPr="00183740">
        <w:rPr>
          <w:rFonts w:hint="cs"/>
          <w:b/>
          <w:bCs/>
          <w:rtl/>
          <w:lang w:bidi="ar-JO"/>
        </w:rPr>
        <w:t xml:space="preserve">ينها من اجل الاتصال مع الشبكة؟ </w:t>
      </w:r>
    </w:p>
    <w:p w:rsidR="005728D1" w:rsidRPr="00183740" w:rsidRDefault="00421BAC" w:rsidP="005728D1">
      <w:pPr>
        <w:bidi/>
        <w:rPr>
          <w:b/>
          <w:bCs/>
          <w:rtl/>
          <w:lang w:bidi="ar-JO"/>
        </w:rPr>
      </w:pPr>
      <w:r w:rsidRPr="00183740">
        <w:rPr>
          <w:rFonts w:hint="cs"/>
          <w:b/>
          <w:bCs/>
          <w:rtl/>
          <w:lang w:bidi="ar-JO"/>
        </w:rPr>
        <w:t xml:space="preserve">السؤال السابع عشر : </w:t>
      </w:r>
      <w:r w:rsidR="007F26BF" w:rsidRPr="00183740">
        <w:rPr>
          <w:rFonts w:hint="cs"/>
          <w:b/>
          <w:bCs/>
          <w:rtl/>
          <w:lang w:bidi="ar-JO"/>
        </w:rPr>
        <w:t xml:space="preserve">وضحي دور جهاز نقطة التشغيل في وضع </w:t>
      </w:r>
      <w:r w:rsidR="000B43FD" w:rsidRPr="00183740">
        <w:rPr>
          <w:rFonts w:hint="cs"/>
          <w:b/>
          <w:bCs/>
          <w:rtl/>
          <w:lang w:bidi="ar-JO"/>
        </w:rPr>
        <w:t>مستخدم</w:t>
      </w:r>
      <w:r w:rsidR="007F26BF" w:rsidRPr="00183740">
        <w:rPr>
          <w:rFonts w:hint="cs"/>
          <w:b/>
          <w:bCs/>
          <w:rtl/>
          <w:lang w:bidi="ar-JO"/>
        </w:rPr>
        <w:t xml:space="preserve"> نقطة تشغيل ؟ ما</w:t>
      </w:r>
      <w:r w:rsidR="000B43FD">
        <w:rPr>
          <w:rFonts w:hint="cs"/>
          <w:b/>
          <w:bCs/>
          <w:rtl/>
          <w:lang w:bidi="ar-JO"/>
        </w:rPr>
        <w:t xml:space="preserve"> </w:t>
      </w:r>
      <w:r w:rsidR="007F26BF" w:rsidRPr="00183740">
        <w:rPr>
          <w:rFonts w:hint="cs"/>
          <w:b/>
          <w:bCs/>
          <w:rtl/>
          <w:lang w:bidi="ar-JO"/>
        </w:rPr>
        <w:t xml:space="preserve">الفائدة منه </w:t>
      </w:r>
      <w:r w:rsidR="000B43FD" w:rsidRPr="00183740">
        <w:rPr>
          <w:rFonts w:hint="cs"/>
          <w:b/>
          <w:bCs/>
          <w:rtl/>
          <w:lang w:bidi="ar-JO"/>
        </w:rPr>
        <w:t>أو</w:t>
      </w:r>
      <w:r w:rsidR="007F26BF" w:rsidRPr="00183740">
        <w:rPr>
          <w:rFonts w:hint="cs"/>
          <w:b/>
          <w:bCs/>
          <w:rtl/>
          <w:lang w:bidi="ar-JO"/>
        </w:rPr>
        <w:t xml:space="preserve"> ما </w:t>
      </w:r>
      <w:r w:rsidR="000B43FD" w:rsidRPr="00183740">
        <w:rPr>
          <w:rFonts w:hint="cs"/>
          <w:b/>
          <w:bCs/>
          <w:rtl/>
          <w:lang w:bidi="ar-JO"/>
        </w:rPr>
        <w:t>دواع</w:t>
      </w:r>
      <w:r w:rsidR="007F26BF" w:rsidRPr="00183740">
        <w:rPr>
          <w:rFonts w:hint="cs"/>
          <w:b/>
          <w:bCs/>
          <w:rtl/>
          <w:lang w:bidi="ar-JO"/>
        </w:rPr>
        <w:t xml:space="preserve"> الاستخدام ؟</w:t>
      </w:r>
    </w:p>
    <w:p w:rsidR="007F26BF" w:rsidRPr="00183740" w:rsidRDefault="003A6595" w:rsidP="007F26BF">
      <w:pPr>
        <w:bidi/>
        <w:rPr>
          <w:b/>
          <w:bCs/>
          <w:rtl/>
          <w:lang w:bidi="ar-JO"/>
        </w:rPr>
      </w:pPr>
      <w:r w:rsidRPr="00183740">
        <w:rPr>
          <w:rFonts w:hint="cs"/>
          <w:b/>
          <w:bCs/>
          <w:rtl/>
          <w:lang w:bidi="ar-JO"/>
        </w:rPr>
        <w:t xml:space="preserve">السؤال الثامن عشر: ما دواعي استخدام نقطة الوصول كمعيد </w:t>
      </w:r>
      <w:r w:rsidR="000B43FD" w:rsidRPr="00183740">
        <w:rPr>
          <w:rFonts w:hint="cs"/>
          <w:b/>
          <w:bCs/>
          <w:rtl/>
          <w:lang w:bidi="ar-JO"/>
        </w:rPr>
        <w:t>للإشارة</w:t>
      </w:r>
      <w:r w:rsidRPr="00183740">
        <w:rPr>
          <w:rFonts w:hint="cs"/>
          <w:b/>
          <w:bCs/>
          <w:rtl/>
          <w:lang w:bidi="ar-JO"/>
        </w:rPr>
        <w:t xml:space="preserve"> اللاسلكية (</w:t>
      </w:r>
      <w:r w:rsidRPr="00183740">
        <w:rPr>
          <w:b/>
          <w:bCs/>
          <w:lang w:bidi="ar-JO"/>
        </w:rPr>
        <w:t>repeater</w:t>
      </w:r>
      <w:r w:rsidRPr="00183740">
        <w:rPr>
          <w:rFonts w:hint="cs"/>
          <w:b/>
          <w:bCs/>
          <w:rtl/>
          <w:lang w:bidi="ar-JO"/>
        </w:rPr>
        <w:t>)</w:t>
      </w:r>
      <w:r w:rsidRPr="00183740">
        <w:rPr>
          <w:b/>
          <w:bCs/>
          <w:lang w:bidi="ar-JO"/>
        </w:rPr>
        <w:t>?</w:t>
      </w:r>
    </w:p>
    <w:p w:rsidR="003A6595" w:rsidRPr="00183740" w:rsidRDefault="003A6595" w:rsidP="003A6595">
      <w:pPr>
        <w:bidi/>
        <w:rPr>
          <w:b/>
          <w:bCs/>
          <w:rtl/>
          <w:lang w:bidi="ar-JO"/>
        </w:rPr>
      </w:pPr>
      <w:r w:rsidRPr="00183740">
        <w:rPr>
          <w:rFonts w:hint="cs"/>
          <w:b/>
          <w:bCs/>
          <w:rtl/>
          <w:lang w:bidi="ar-JO"/>
        </w:rPr>
        <w:t xml:space="preserve">السؤال التاسع عشر : في الحالتين </w:t>
      </w:r>
      <w:r w:rsidR="000B43FD" w:rsidRPr="00183740">
        <w:rPr>
          <w:rFonts w:hint="cs"/>
          <w:b/>
          <w:bCs/>
          <w:rtl/>
          <w:lang w:bidi="ar-JO"/>
        </w:rPr>
        <w:t>أعلاه</w:t>
      </w:r>
      <w:r w:rsidRPr="00183740">
        <w:rPr>
          <w:rFonts w:hint="cs"/>
          <w:b/>
          <w:bCs/>
          <w:rtl/>
          <w:lang w:bidi="ar-JO"/>
        </w:rPr>
        <w:t xml:space="preserve"> ؟ كيف يمكن تحديد نقطة الوصول المرجعية </w:t>
      </w:r>
      <w:r w:rsidR="000B43FD" w:rsidRPr="00183740">
        <w:rPr>
          <w:rFonts w:hint="cs"/>
          <w:b/>
          <w:bCs/>
          <w:rtl/>
          <w:lang w:bidi="ar-JO"/>
        </w:rPr>
        <w:t>أو</w:t>
      </w:r>
      <w:r w:rsidRPr="00183740">
        <w:rPr>
          <w:rFonts w:hint="cs"/>
          <w:b/>
          <w:bCs/>
          <w:rtl/>
          <w:lang w:bidi="ar-JO"/>
        </w:rPr>
        <w:t xml:space="preserve"> الرئيسية للشبكة؟ </w:t>
      </w:r>
    </w:p>
    <w:p w:rsidR="003A6595" w:rsidRPr="00183740" w:rsidRDefault="003A6595" w:rsidP="003A6595">
      <w:pPr>
        <w:bidi/>
        <w:rPr>
          <w:b/>
          <w:bCs/>
          <w:rtl/>
          <w:lang w:bidi="ar-JO"/>
        </w:rPr>
      </w:pPr>
      <w:r w:rsidRPr="00183740">
        <w:rPr>
          <w:rFonts w:hint="cs"/>
          <w:b/>
          <w:bCs/>
          <w:rtl/>
          <w:lang w:bidi="ar-JO"/>
        </w:rPr>
        <w:t xml:space="preserve">السؤال العشرون : ما المعلومات المطلوب تعبئتها في </w:t>
      </w:r>
      <w:r w:rsidR="000B43FD" w:rsidRPr="00183740">
        <w:rPr>
          <w:rFonts w:hint="cs"/>
          <w:b/>
          <w:bCs/>
          <w:rtl/>
          <w:lang w:bidi="ar-JO"/>
        </w:rPr>
        <w:t>شاشات</w:t>
      </w:r>
      <w:r w:rsidRPr="00183740">
        <w:rPr>
          <w:rFonts w:hint="cs"/>
          <w:b/>
          <w:bCs/>
          <w:rtl/>
          <w:lang w:bidi="ar-JO"/>
        </w:rPr>
        <w:t xml:space="preserve"> </w:t>
      </w:r>
      <w:r w:rsidR="000B43FD" w:rsidRPr="00183740">
        <w:rPr>
          <w:rFonts w:hint="cs"/>
          <w:b/>
          <w:bCs/>
          <w:rtl/>
          <w:lang w:bidi="ar-JO"/>
        </w:rPr>
        <w:t>إعدادات</w:t>
      </w:r>
      <w:r w:rsidRPr="00183740">
        <w:rPr>
          <w:rFonts w:hint="cs"/>
          <w:b/>
          <w:bCs/>
          <w:rtl/>
          <w:lang w:bidi="ar-JO"/>
        </w:rPr>
        <w:t xml:space="preserve"> </w:t>
      </w:r>
      <w:r w:rsidR="000B43FD" w:rsidRPr="00183740">
        <w:rPr>
          <w:rFonts w:hint="cs"/>
          <w:b/>
          <w:bCs/>
          <w:rtl/>
          <w:lang w:bidi="ar-JO"/>
        </w:rPr>
        <w:t>اللاسلك</w:t>
      </w:r>
      <w:r w:rsidR="000B43FD" w:rsidRPr="00183740">
        <w:rPr>
          <w:rFonts w:hint="eastAsia"/>
          <w:b/>
          <w:bCs/>
          <w:rtl/>
          <w:lang w:bidi="ar-JO"/>
        </w:rPr>
        <w:t>ي</w:t>
      </w:r>
      <w:r w:rsidRPr="00183740">
        <w:rPr>
          <w:rFonts w:hint="cs"/>
          <w:b/>
          <w:bCs/>
          <w:rtl/>
          <w:lang w:bidi="ar-JO"/>
        </w:rPr>
        <w:t xml:space="preserve"> لحالتي المقوي ومستخدم الوصول ؟ </w:t>
      </w:r>
    </w:p>
    <w:p w:rsidR="003A6595" w:rsidRDefault="003A6595" w:rsidP="003A6595">
      <w:pPr>
        <w:bidi/>
        <w:rPr>
          <w:b/>
          <w:bCs/>
          <w:rtl/>
        </w:rPr>
      </w:pPr>
      <w:r w:rsidRPr="00183740">
        <w:rPr>
          <w:rFonts w:hint="cs"/>
          <w:b/>
          <w:bCs/>
          <w:rtl/>
          <w:lang w:bidi="ar-JO"/>
        </w:rPr>
        <w:t xml:space="preserve">السؤال الواحد والعشرون: ما الذي تفيده شاشة النهاية في </w:t>
      </w:r>
      <w:r w:rsidR="000B43FD" w:rsidRPr="00183740">
        <w:rPr>
          <w:rFonts w:hint="cs"/>
          <w:b/>
          <w:bCs/>
          <w:rtl/>
          <w:lang w:bidi="ar-JO"/>
        </w:rPr>
        <w:t>إعدادات</w:t>
      </w:r>
      <w:r w:rsidRPr="00183740">
        <w:rPr>
          <w:rFonts w:hint="cs"/>
          <w:b/>
          <w:bCs/>
          <w:rtl/>
          <w:lang w:bidi="ar-JO"/>
        </w:rPr>
        <w:t xml:space="preserve"> </w:t>
      </w:r>
      <w:r w:rsidR="000B43FD" w:rsidRPr="00183740">
        <w:rPr>
          <w:rFonts w:hint="cs"/>
          <w:b/>
          <w:bCs/>
          <w:rtl/>
          <w:lang w:bidi="ar-JO"/>
        </w:rPr>
        <w:t>نقطة</w:t>
      </w:r>
      <w:r w:rsidRPr="00183740">
        <w:rPr>
          <w:rFonts w:hint="cs"/>
          <w:b/>
          <w:bCs/>
          <w:rtl/>
          <w:lang w:bidi="ar-JO"/>
        </w:rPr>
        <w:t xml:space="preserve"> الوصول </w:t>
      </w:r>
      <w:r w:rsidR="00C02181" w:rsidRPr="00183740">
        <w:rPr>
          <w:b/>
          <w:bCs/>
          <w:lang w:bidi="ar-JO"/>
        </w:rPr>
        <w:t xml:space="preserve">? </w:t>
      </w:r>
    </w:p>
    <w:p w:rsidR="004669DA" w:rsidRDefault="004669DA" w:rsidP="004669DA">
      <w:pPr>
        <w:bidi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--------------------------------------------------------------------------</w:t>
      </w:r>
    </w:p>
    <w:p w:rsidR="003C6DEB" w:rsidRPr="004669DA" w:rsidRDefault="004669DA" w:rsidP="004669DA">
      <w:pPr>
        <w:bidi/>
        <w:ind w:left="-90"/>
        <w:jc w:val="center"/>
        <w:rPr>
          <w:sz w:val="28"/>
          <w:szCs w:val="28"/>
        </w:rPr>
      </w:pPr>
      <w:r>
        <w:rPr>
          <w:sz w:val="28"/>
          <w:szCs w:val="28"/>
          <w:rtl/>
          <w:lang w:bidi="ar-JO"/>
        </w:rPr>
        <w:t xml:space="preserve">للمزيد دائما على موقع الملتقى التربوي </w:t>
      </w:r>
      <w:r>
        <w:rPr>
          <w:rtl/>
          <w:lang w:bidi="ar-JO"/>
        </w:rPr>
        <w:t xml:space="preserve"> </w:t>
      </w:r>
      <w:hyperlink r:id="rId9" w:history="1">
        <w:r w:rsidR="00631439">
          <w:rPr>
            <w:rStyle w:val="Hyperlink"/>
          </w:rPr>
          <w:t>https://www.wepal.net/library/</w:t>
        </w:r>
      </w:hyperlink>
    </w:p>
    <w:sectPr w:rsidR="003C6DEB" w:rsidRPr="004669DA" w:rsidSect="004669DA">
      <w:headerReference w:type="even" r:id="rId10"/>
      <w:headerReference w:type="default" r:id="rId11"/>
      <w:headerReference w:type="first" r:id="rId12"/>
      <w:pgSz w:w="12240" w:h="15840"/>
      <w:pgMar w:top="956" w:right="1440" w:bottom="568" w:left="1440" w:header="426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252" w:rsidRDefault="00AB4252" w:rsidP="004669DA">
      <w:pPr>
        <w:spacing w:after="0" w:line="240" w:lineRule="auto"/>
      </w:pPr>
      <w:r>
        <w:separator/>
      </w:r>
    </w:p>
  </w:endnote>
  <w:endnote w:type="continuationSeparator" w:id="1">
    <w:p w:rsidR="00AB4252" w:rsidRDefault="00AB4252" w:rsidP="00466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252" w:rsidRDefault="00AB4252" w:rsidP="004669DA">
      <w:pPr>
        <w:spacing w:after="0" w:line="240" w:lineRule="auto"/>
      </w:pPr>
      <w:r>
        <w:separator/>
      </w:r>
    </w:p>
  </w:footnote>
  <w:footnote w:type="continuationSeparator" w:id="1">
    <w:p w:rsidR="00AB4252" w:rsidRDefault="00AB4252" w:rsidP="00466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9DA" w:rsidRDefault="00B93362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6730" o:spid="_x0000_s2050" type="#_x0000_t136" style="position:absolute;margin-left:0;margin-top:0;width:461.9pt;height:197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لتقى التربوي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9DA" w:rsidRDefault="00B93362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6731" o:spid="_x0000_s2051" type="#_x0000_t136" style="position:absolute;margin-left:0;margin-top:0;width:461.9pt;height:197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لتقى التربوي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9DA" w:rsidRDefault="00B93362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6729" o:spid="_x0000_s2049" type="#_x0000_t136" style="position:absolute;margin-left:0;margin-top:0;width:461.9pt;height:197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لتقى التربوي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3122D"/>
    <w:multiLevelType w:val="hybridMultilevel"/>
    <w:tmpl w:val="6C00B162"/>
    <w:lvl w:ilvl="0" w:tplc="B4AE26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910BE"/>
    <w:rsid w:val="0001319E"/>
    <w:rsid w:val="000B43FD"/>
    <w:rsid w:val="00183740"/>
    <w:rsid w:val="001A61F0"/>
    <w:rsid w:val="001C15C0"/>
    <w:rsid w:val="00221460"/>
    <w:rsid w:val="002267ED"/>
    <w:rsid w:val="003A6595"/>
    <w:rsid w:val="003C6DEB"/>
    <w:rsid w:val="0042191F"/>
    <w:rsid w:val="00421BAC"/>
    <w:rsid w:val="004669DA"/>
    <w:rsid w:val="005728D1"/>
    <w:rsid w:val="00631439"/>
    <w:rsid w:val="00701137"/>
    <w:rsid w:val="00707DB5"/>
    <w:rsid w:val="007F26BF"/>
    <w:rsid w:val="00812C83"/>
    <w:rsid w:val="008D452F"/>
    <w:rsid w:val="00953769"/>
    <w:rsid w:val="009E5FA3"/>
    <w:rsid w:val="00A66BFE"/>
    <w:rsid w:val="00AA40F7"/>
    <w:rsid w:val="00AB4252"/>
    <w:rsid w:val="00B93362"/>
    <w:rsid w:val="00C02181"/>
    <w:rsid w:val="00C40C4F"/>
    <w:rsid w:val="00C825DD"/>
    <w:rsid w:val="00D10840"/>
    <w:rsid w:val="00D72AFA"/>
    <w:rsid w:val="00E12109"/>
    <w:rsid w:val="00E910BE"/>
    <w:rsid w:val="00FA5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4F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40C4F"/>
    <w:pPr>
      <w:framePr w:w="2791" w:h="1111" w:hRule="exact" w:hSpace="180" w:wrap="around" w:vAnchor="text" w:hAnchor="page" w:x="8131" w:y="-40"/>
      <w:bidi/>
      <w:spacing w:after="0" w:line="340" w:lineRule="exact"/>
      <w:jc w:val="center"/>
    </w:pPr>
    <w:rPr>
      <w:rFonts w:ascii="Times New Roman" w:eastAsia="Times New Roman" w:hAnsi="Times New Roman" w:cs="Traditional Arabic"/>
      <w:b/>
      <w:bCs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D72AF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3C6DEB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3C6DEB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6"/>
    <w:uiPriority w:val="99"/>
    <w:semiHidden/>
    <w:rsid w:val="003C6DEB"/>
    <w:rPr>
      <w:rFonts w:eastAsiaTheme="minorEastAsia"/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3C6DEB"/>
    <w:rPr>
      <w:b/>
      <w:bCs/>
    </w:rPr>
  </w:style>
  <w:style w:type="character" w:customStyle="1" w:styleId="Char0">
    <w:name w:val="موضوع تعليق Char"/>
    <w:basedOn w:val="Char"/>
    <w:link w:val="a7"/>
    <w:uiPriority w:val="99"/>
    <w:semiHidden/>
    <w:rsid w:val="003C6DEB"/>
    <w:rPr>
      <w:rFonts w:eastAsiaTheme="minorEastAsia"/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3C6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3C6DEB"/>
    <w:rPr>
      <w:rFonts w:ascii="Segoe UI" w:eastAsiaTheme="minorEastAsia" w:hAnsi="Segoe UI" w:cs="Segoe UI"/>
      <w:sz w:val="18"/>
      <w:szCs w:val="18"/>
    </w:rPr>
  </w:style>
  <w:style w:type="paragraph" w:styleId="a9">
    <w:name w:val="header"/>
    <w:basedOn w:val="a"/>
    <w:link w:val="Char2"/>
    <w:uiPriority w:val="99"/>
    <w:semiHidden/>
    <w:unhideWhenUsed/>
    <w:rsid w:val="004669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صفحة Char"/>
    <w:basedOn w:val="a0"/>
    <w:link w:val="a9"/>
    <w:uiPriority w:val="99"/>
    <w:semiHidden/>
    <w:rsid w:val="004669DA"/>
    <w:rPr>
      <w:rFonts w:eastAsiaTheme="minorEastAsia"/>
    </w:rPr>
  </w:style>
  <w:style w:type="paragraph" w:styleId="aa">
    <w:name w:val="footer"/>
    <w:basedOn w:val="a"/>
    <w:link w:val="Char3"/>
    <w:uiPriority w:val="99"/>
    <w:semiHidden/>
    <w:unhideWhenUsed/>
    <w:rsid w:val="004669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صفحة Char"/>
    <w:basedOn w:val="a0"/>
    <w:link w:val="aa"/>
    <w:uiPriority w:val="99"/>
    <w:semiHidden/>
    <w:rsid w:val="004669DA"/>
    <w:rPr>
      <w:rFonts w:eastAsiaTheme="minorEastAsia"/>
    </w:rPr>
  </w:style>
  <w:style w:type="character" w:styleId="Hyperlink">
    <w:name w:val="Hyperlink"/>
    <w:uiPriority w:val="99"/>
    <w:semiHidden/>
    <w:unhideWhenUsed/>
    <w:rsid w:val="004669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Haneen Dweikat</dc:creator>
  <cp:keywords/>
  <dc:description/>
  <cp:lastModifiedBy>EBDA3</cp:lastModifiedBy>
  <cp:revision>26</cp:revision>
  <dcterms:created xsi:type="dcterms:W3CDTF">2019-02-07T20:47:00Z</dcterms:created>
  <dcterms:modified xsi:type="dcterms:W3CDTF">2019-03-03T09:08:00Z</dcterms:modified>
</cp:coreProperties>
</file>