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AE" w:rsidRPr="00687DAE" w:rsidRDefault="00687DAE" w:rsidP="00687DAE">
      <w:pPr>
        <w:tabs>
          <w:tab w:val="left" w:pos="4502"/>
          <w:tab w:val="center" w:pos="5386"/>
        </w:tabs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rtl/>
        </w:rPr>
        <w:t>تحضير الوحدة ال</w:t>
      </w:r>
      <w:r>
        <w:rPr>
          <w:rFonts w:ascii="Calibri" w:eastAsia="Calibri" w:hAnsi="Calibri" w:cs="Arial" w:hint="cs"/>
          <w:sz w:val="28"/>
          <w:szCs w:val="28"/>
          <w:rtl/>
        </w:rPr>
        <w:t>ثالثة للصف السابع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2371"/>
        <w:gridCol w:w="2411"/>
        <w:gridCol w:w="2411"/>
      </w:tblGrid>
      <w:tr w:rsidR="00687DAE" w:rsidRPr="00687DAE" w:rsidTr="00687DAE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عدد الحصص</w:t>
            </w:r>
          </w:p>
        </w:tc>
      </w:tr>
      <w:tr w:rsidR="00687DAE" w:rsidRPr="00687DAE" w:rsidTr="00687DAE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التعليم المهني</w:t>
            </w:r>
          </w:p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التمديدات الصحية المنزلية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687DAE" w:rsidRPr="00687DAE" w:rsidRDefault="00687DAE" w:rsidP="00687DAE">
      <w:pPr>
        <w:tabs>
          <w:tab w:val="left" w:pos="4172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687DAE">
        <w:rPr>
          <w:rFonts w:ascii="Calibri" w:eastAsia="Calibri" w:hAnsi="Calibri" w:cs="Arial"/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87DAE" w:rsidRPr="00687DAE" w:rsidTr="00687DA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الفكرة الكبرى للوحدة:</w:t>
            </w:r>
          </w:p>
        </w:tc>
      </w:tr>
      <w:tr w:rsidR="00687DAE" w:rsidRPr="00687DAE" w:rsidTr="00687DA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التعرف إلى أعمال التمديدات الصحية المنزلية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687DAE" w:rsidRPr="00687DAE" w:rsidRDefault="00687DAE" w:rsidP="00687DAE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87DAE" w:rsidRPr="00687DAE" w:rsidTr="00687DA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687DAE" w:rsidRPr="00687DAE" w:rsidTr="00687DA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Default="00F8125B" w:rsidP="00687DAE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التمييز بين أنواع الأنابيب المستخدمة في التمديدات الصحية.</w:t>
            </w:r>
          </w:p>
          <w:p w:rsidR="00F8125B" w:rsidRDefault="00F8125B" w:rsidP="00F8125B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توصيل الأنابيب بطرق مختلفة.</w:t>
            </w:r>
          </w:p>
          <w:p w:rsidR="00F8125B" w:rsidRDefault="00F8125B" w:rsidP="00F8125B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التعرف على الأدوات الصحية المستخدمة في أنظمة الصرف الصحي.</w:t>
            </w:r>
          </w:p>
          <w:p w:rsidR="00F8125B" w:rsidRDefault="00F8125B" w:rsidP="00F8125B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التعرف على عناصر وملحقات شبكات التغذية بالمياه.</w:t>
            </w:r>
          </w:p>
          <w:p w:rsidR="00F8125B" w:rsidRPr="00687DAE" w:rsidRDefault="00F8125B" w:rsidP="00F8125B">
            <w:pPr>
              <w:pStyle w:val="a3"/>
              <w:numPr>
                <w:ilvl w:val="0"/>
                <w:numId w:val="9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القدرة على التعامل مع رموز القطع والأدوات الصحية في المخططات الهندسية 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687DAE" w:rsidRPr="00687DAE" w:rsidRDefault="00687DAE" w:rsidP="00687DAE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3231"/>
        <w:gridCol w:w="3069"/>
      </w:tblGrid>
      <w:tr w:rsidR="003B1CFD" w:rsidRPr="00687DAE" w:rsidTr="00687DAE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المعارف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المهارات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القيم والاتجاهات</w:t>
            </w:r>
          </w:p>
        </w:tc>
      </w:tr>
      <w:tr w:rsidR="003B1CFD" w:rsidRPr="00687DAE" w:rsidTr="00687DAE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Default="003B1CFD" w:rsidP="00687DAE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أنابيب البلاستك البولي فينيل كلوريد</w:t>
            </w:r>
          </w:p>
          <w:p w:rsidR="003B1CFD" w:rsidRDefault="003B1CFD" w:rsidP="003B1CF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متعدد كلوريد الفينيل</w:t>
            </w:r>
          </w:p>
          <w:p w:rsidR="003B1CFD" w:rsidRDefault="003B1CFD" w:rsidP="003B1CF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البولي ايثلين عالي الكثافة</w:t>
            </w:r>
          </w:p>
          <w:p w:rsidR="003B1CFD" w:rsidRDefault="003B1CFD" w:rsidP="003B1CF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بولي بروبلين</w:t>
            </w:r>
          </w:p>
          <w:p w:rsidR="003B1CFD" w:rsidRDefault="006056B0" w:rsidP="003B1CF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خيوط كتان</w:t>
            </w:r>
          </w:p>
          <w:p w:rsidR="006056B0" w:rsidRDefault="006056B0" w:rsidP="006056B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شريط التفلون</w:t>
            </w:r>
          </w:p>
          <w:p w:rsidR="006056B0" w:rsidRDefault="00C66E53" w:rsidP="006056B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المُفة (الجلبة)</w:t>
            </w:r>
          </w:p>
          <w:p w:rsidR="00C66E53" w:rsidRDefault="00A83201" w:rsidP="00C66E5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السيفون</w:t>
            </w:r>
          </w:p>
          <w:p w:rsidR="00A83201" w:rsidRDefault="00A83201" w:rsidP="00A8320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الجاكوزي</w:t>
            </w:r>
          </w:p>
          <w:p w:rsidR="00A83201" w:rsidRDefault="00983C36" w:rsidP="00A8320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الشادوف</w:t>
            </w:r>
          </w:p>
          <w:p w:rsidR="00983C36" w:rsidRDefault="00983C36" w:rsidP="00983C3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مجمعات المياه</w:t>
            </w:r>
          </w:p>
          <w:p w:rsidR="00983C36" w:rsidRDefault="00983C36" w:rsidP="00983C3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صمامات المياه</w:t>
            </w:r>
          </w:p>
          <w:p w:rsidR="00983C36" w:rsidRPr="00687DAE" w:rsidRDefault="00983C36" w:rsidP="00983C36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كوع التأسيس</w:t>
            </w:r>
          </w:p>
          <w:p w:rsidR="00687DAE" w:rsidRPr="00687DAE" w:rsidRDefault="00687DAE" w:rsidP="00687DAE">
            <w:p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3B1CFD" w:rsidP="00687DAE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التميز بين أنوات الأنابيب المستخدمة في التمديدات الصحية</w:t>
            </w:r>
          </w:p>
          <w:p w:rsidR="00A83201" w:rsidRDefault="00C66E53" w:rsidP="003B1CFD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استخدام خيوط الكتان </w:t>
            </w:r>
          </w:p>
          <w:p w:rsidR="00687DAE" w:rsidRDefault="00C66E53" w:rsidP="00A83201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وشريط التفلون</w:t>
            </w:r>
          </w:p>
          <w:p w:rsidR="00A83201" w:rsidRDefault="00A83201" w:rsidP="00A83201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عمل صيانة لسيفون مغسلة.</w:t>
            </w:r>
          </w:p>
          <w:p w:rsidR="00983C36" w:rsidRPr="00A83201" w:rsidRDefault="00983C36" w:rsidP="00983C36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تغيير قلب صمام خلاط مياه جداري.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التعاون ،الاحترام المتبادل ، تقبل الآراء ،اعتماد الأسس العلمية في تبني الأفكار ، تعزيز الروح الوطنية لدى الطلبة ، حل المشكلات ، ارساء قيم تعزز مفهوم المواطنة و المشاركة في بناء الدولة، مواجهة متطلبات عصر المعرفة، المشاركة الفاعلة في عالم يكون فيه العيش أكثر انسانية و عدالة وينعم بالرفاهية في الوطن.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تعزيز الرابطة المبدئية لدى الطلبة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تعزيز </w:t>
            </w:r>
            <w:r w:rsidR="00CB2F3D" w:rsidRPr="00687DAE">
              <w:rPr>
                <w:rFonts w:ascii="Calibri" w:eastAsia="Calibri" w:hAnsi="Calibri" w:cs="Arial" w:hint="cs"/>
                <w:sz w:val="28"/>
                <w:szCs w:val="28"/>
                <w:rtl/>
              </w:rPr>
              <w:t>آداب</w:t>
            </w:r>
            <w:bookmarkStart w:id="0" w:name="_GoBack"/>
            <w:bookmarkEnd w:id="0"/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النقاش والحوار بين الطلبة .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تنمية روح المبادرة لدى الطلاب</w:t>
            </w:r>
          </w:p>
        </w:tc>
      </w:tr>
    </w:tbl>
    <w:p w:rsidR="00687DAE" w:rsidRPr="00687DAE" w:rsidRDefault="00687DAE" w:rsidP="00687DAE">
      <w:pPr>
        <w:bidi/>
        <w:spacing w:after="0" w:line="276" w:lineRule="auto"/>
        <w:rPr>
          <w:rFonts w:ascii="Calibri" w:eastAsia="Calibri" w:hAnsi="Calibri" w:cs="Arial"/>
          <w:vanish/>
          <w:rtl/>
        </w:rPr>
      </w:pPr>
    </w:p>
    <w:tbl>
      <w:tblPr>
        <w:tblpPr w:leftFromText="180" w:rightFromText="180" w:vertAnchor="text" w:horzAnchor="margin" w:tblpY="-2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3202"/>
      </w:tblGrid>
      <w:tr w:rsidR="00687DAE" w:rsidRPr="00687DAE" w:rsidTr="00687DAE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المهام التعليمية الرئيسية في الوحدة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أداة التقويم</w:t>
            </w:r>
          </w:p>
        </w:tc>
      </w:tr>
      <w:tr w:rsidR="00687DAE" w:rsidRPr="00687DAE" w:rsidTr="00687DAE">
        <w:trPr>
          <w:trHeight w:val="363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تنفيذ أنشطة الكتاب المدرسي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حل أسئلة الكتاب المدرسي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حل أوراق العمل الصفية و البيتية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تعبئة تقارير المشاهدة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حل أسئلة اثرائية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البحث في شبكة الانترنت 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المشاركة في الاذاعة الصباحية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كتابة التقارير الكترونياً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تجهيز فيديوهات تعليمية من شبكة اليوتيوب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الملاحظة الصفية  و المتابعة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أوراق العمل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تقارير المشاهدة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سلالم التقدير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قوائم الرصد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الانشطة الصفية</w:t>
            </w:r>
          </w:p>
        </w:tc>
      </w:tr>
    </w:tbl>
    <w:p w:rsidR="00687DAE" w:rsidRPr="00687DAE" w:rsidRDefault="00687DAE" w:rsidP="00687DAE">
      <w:pPr>
        <w:tabs>
          <w:tab w:val="left" w:pos="722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687DAE" w:rsidRPr="00687DAE" w:rsidRDefault="00687DAE" w:rsidP="00687DAE">
      <w:pPr>
        <w:tabs>
          <w:tab w:val="left" w:pos="722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1016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2411"/>
        <w:gridCol w:w="4639"/>
        <w:gridCol w:w="1399"/>
      </w:tblGrid>
      <w:tr w:rsidR="00687DAE" w:rsidRPr="00687DAE" w:rsidTr="00CF49A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التقويم</w:t>
            </w:r>
          </w:p>
        </w:tc>
      </w:tr>
      <w:tr w:rsidR="00687DAE" w:rsidRPr="00687DAE" w:rsidTr="00CF49A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FE2AF7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FF0000"/>
                <w:sz w:val="28"/>
                <w:szCs w:val="28"/>
                <w:rtl/>
              </w:rPr>
              <w:t>تكملة درس من الوحدة السابقة</w:t>
            </w:r>
          </w:p>
          <w:p w:rsidR="00687DAE" w:rsidRPr="00687DAE" w:rsidRDefault="00F8125B" w:rsidP="00F8125B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الدهان ومذيباته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Default="00CF49A2" w:rsidP="00CF49A2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1-</w:t>
            </w:r>
            <w:r w:rsidRPr="00CF49A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التعرف على أنواع الدهان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CF49A2" w:rsidRDefault="00CF49A2" w:rsidP="00CF49A2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2-التعرف على مذيبات الدهان.</w:t>
            </w:r>
          </w:p>
          <w:p w:rsidR="00CF49A2" w:rsidRDefault="00CF49A2" w:rsidP="00CF49A2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دهان الطالبة مشغولة خشبية.</w:t>
            </w:r>
          </w:p>
          <w:p w:rsidR="00CF49A2" w:rsidRPr="00CF49A2" w:rsidRDefault="00CF49A2" w:rsidP="00CF49A2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تصنيف الدهانات حسب أنواعها ومذيباتها.</w:t>
            </w:r>
          </w:p>
          <w:p w:rsidR="00CF49A2" w:rsidRPr="00CF49A2" w:rsidRDefault="00CF49A2" w:rsidP="00CF49A2">
            <w:pPr>
              <w:tabs>
                <w:tab w:val="left" w:pos="60"/>
              </w:tabs>
              <w:bidi/>
              <w:spacing w:after="0" w:line="240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مقوم لاداءالطلبة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 للتاكد من الاستيعاب.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687DAE" w:rsidRPr="00687DAE" w:rsidRDefault="00687DAE" w:rsidP="00CF49A2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يتم تطبيق نشاط ( 1) </w:t>
            </w:r>
            <w:r w:rsidR="00CF49A2">
              <w:rPr>
                <w:rFonts w:ascii="Calibri" w:eastAsia="Calibri" w:hAnsi="Calibri" w:cs="Arial" w:hint="cs"/>
                <w:sz w:val="28"/>
                <w:szCs w:val="28"/>
                <w:rtl/>
              </w:rPr>
              <w:t>أهمية الدهان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تط</w:t>
            </w:r>
            <w:r w:rsidR="00CF49A2">
              <w:rPr>
                <w:rFonts w:ascii="Calibri" w:eastAsia="Calibri" w:hAnsi="Calibri" w:cs="Arial"/>
                <w:sz w:val="28"/>
                <w:szCs w:val="28"/>
                <w:rtl/>
              </w:rPr>
              <w:t>بيق نشاط (2 )</w:t>
            </w:r>
            <w:r w:rsidR="00CF49A2">
              <w:rPr>
                <w:rFonts w:ascii="Calibri" w:eastAsia="Calibri" w:hAnsi="Calibri" w:cs="Arial" w:hint="cs"/>
                <w:sz w:val="28"/>
                <w:szCs w:val="28"/>
                <w:rtl/>
              </w:rPr>
              <w:t>دهان الدرع الخشبي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تطبيق نشاط ( 3</w:t>
            </w:r>
            <w:r w:rsidR="00CF49A2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) عمل </w:t>
            </w:r>
            <w:r w:rsidR="00CF49A2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علاقة ملابس خشبية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الملاحظة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الدرس</w:t>
            </w: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87DAE" w:rsidRPr="00687DAE" w:rsidTr="00CF49A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Default="00960338" w:rsidP="00960338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1</w:t>
            </w:r>
          </w:p>
          <w:p w:rsidR="00960338" w:rsidRPr="00687DAE" w:rsidRDefault="00960338" w:rsidP="00960338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الأنابيب المستخدمة في التمديدات الصحية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3B1CFD" w:rsidP="003B1CF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1-التمييز بين أنواع الأنابيب المستخدمة في التمديدات الصحية من حيث مادة الصنع.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3B1CFD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2- تقرير لزيارة علمية لمتجر أدوات صحية.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3B1CFD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3- أن تميز بين أنواع الأنابيب المستخدمة في التمديدات الصحية من حيث مادة الصنع.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مقوم لاداءالطلبة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 للتاكد من الاستيعاب.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يتم تطبيق نشاط </w:t>
            </w:r>
            <w:r w:rsidR="003B1CF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( 1 ) </w:t>
            </w:r>
            <w:r w:rsidR="003B1CFD">
              <w:rPr>
                <w:rFonts w:ascii="Calibri" w:eastAsia="Calibri" w:hAnsi="Calibri" w:cs="Arial" w:hint="cs"/>
                <w:sz w:val="28"/>
                <w:szCs w:val="28"/>
                <w:rtl/>
              </w:rPr>
              <w:t>تصنيف الأنابيب حسب مادة الصنع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تطبيق نشاط (</w:t>
            </w:r>
            <w:r w:rsidR="003B1CF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2 )</w:t>
            </w:r>
            <w:r w:rsidR="003B1CFD">
              <w:rPr>
                <w:rFonts w:ascii="Calibri" w:eastAsia="Calibri" w:hAnsi="Calibri" w:cs="Arial" w:hint="cs"/>
                <w:sz w:val="28"/>
                <w:szCs w:val="28"/>
                <w:rtl/>
              </w:rPr>
              <w:t>زيارة تعليمية لمتجر أدوات صحية</w:t>
            </w:r>
          </w:p>
          <w:p w:rsidR="00687DAE" w:rsidRPr="00687DAE" w:rsidRDefault="00687DAE" w:rsidP="00687DAE">
            <w:p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الملاحظة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الدرس</w:t>
            </w: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ورقة عمل باستخدام اللوح التفاعلي</w:t>
            </w: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سلالم الرصد</w:t>
            </w:r>
          </w:p>
        </w:tc>
      </w:tr>
      <w:tr w:rsidR="00687DAE" w:rsidRPr="00687DAE" w:rsidTr="00CF49A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Default="006056B0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  <w:p w:rsidR="006056B0" w:rsidRPr="00687DAE" w:rsidRDefault="006056B0" w:rsidP="006056B0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توصيل أنابيب التمديدات الصحية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056B0" w:rsidP="006056B0">
            <w:pPr>
              <w:numPr>
                <w:ilvl w:val="0"/>
                <w:numId w:val="5"/>
              </w:numPr>
              <w:tabs>
                <w:tab w:val="left" w:pos="34"/>
                <w:tab w:val="left" w:pos="318"/>
              </w:tabs>
              <w:bidi/>
              <w:spacing w:after="0" w:line="240" w:lineRule="auto"/>
              <w:ind w:left="176" w:hanging="142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أن تتعرف إلى طرق توصيل أنابيب التمديدات الصحية.</w:t>
            </w:r>
          </w:p>
          <w:p w:rsidR="00687DAE" w:rsidRPr="00687DAE" w:rsidRDefault="006056B0" w:rsidP="00687DAE">
            <w:pPr>
              <w:numPr>
                <w:ilvl w:val="0"/>
                <w:numId w:val="5"/>
              </w:num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176" w:hanging="142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أن تقص أنابيب بلاستيكية.</w:t>
            </w: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176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687DAE" w:rsidRPr="006056B0" w:rsidRDefault="006056B0" w:rsidP="006056B0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3-أن تضع مانع تسرب على الأطراف المسننة من الأنابيب</w:t>
            </w: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ind w:left="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FE2AF7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687DAE" w:rsidRPr="00687DAE" w:rsidRDefault="00687DAE" w:rsidP="00FE2AF7">
            <w:pPr>
              <w:tabs>
                <w:tab w:val="left" w:pos="34"/>
                <w:tab w:val="left" w:pos="408"/>
                <w:tab w:val="left" w:pos="693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مقوم لاداءالطلبة 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تحضير المقاطع اللازمة و تقارير المشاهدة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 للتاكد من الاستيعاب.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687DAE" w:rsidRPr="00687DAE" w:rsidRDefault="00687DAE" w:rsidP="00687DA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687DAE" w:rsidRPr="00687DAE" w:rsidRDefault="00687DAE" w:rsidP="00687DA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FE2AF7" w:rsidRDefault="00FE2AF7" w:rsidP="00FE2AF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E2AF7">
              <w:rPr>
                <w:rFonts w:ascii="Calibri" w:eastAsia="Calibri" w:hAnsi="Calibri" w:cs="Arial" w:hint="cs"/>
                <w:sz w:val="28"/>
                <w:szCs w:val="28"/>
                <w:rtl/>
              </w:rPr>
              <w:t>مشاهدة فيديو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:</w:t>
            </w:r>
          </w:p>
          <w:p w:rsidR="00687DAE" w:rsidRPr="00FE2AF7" w:rsidRDefault="00FE2AF7" w:rsidP="00FE2AF7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FE2AF7">
              <w:rPr>
                <w:rFonts w:ascii="Calibri" w:eastAsia="Calibri" w:hAnsi="Calibri" w:cs="Arial" w:hint="cs"/>
                <w:sz w:val="28"/>
                <w:szCs w:val="28"/>
                <w:rtl/>
              </w:rPr>
              <w:t>عن قص وتسنين أنابيب فولاذية على ماكينة تسنين كهربائية ثابتة.</w:t>
            </w:r>
          </w:p>
          <w:p w:rsidR="00FE2AF7" w:rsidRDefault="00FE2AF7" w:rsidP="00FE2AF7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تسنين أنابيب فولاذية بماكينة تسنين كهربائية متنقلة </w:t>
            </w:r>
          </w:p>
          <w:p w:rsidR="00FE2AF7" w:rsidRDefault="00FE2AF7" w:rsidP="00FE2AF7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لحام أنابيب.</w:t>
            </w:r>
          </w:p>
          <w:p w:rsidR="00A83201" w:rsidRPr="00A83201" w:rsidRDefault="00FE2AF7" w:rsidP="00A83201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Eurotech PPR Welding Demo</w:t>
            </w:r>
          </w:p>
          <w:p w:rsidR="00687DAE" w:rsidRPr="00687DAE" w:rsidRDefault="00687DAE" w:rsidP="00A83201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الملاحظة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687DAE" w:rsidRPr="00687DAE" w:rsidRDefault="00687DAE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الدرس</w:t>
            </w:r>
          </w:p>
        </w:tc>
      </w:tr>
      <w:tr w:rsidR="00A83201" w:rsidRPr="00687DAE" w:rsidTr="00CF49A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1" w:rsidRDefault="00A83201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3</w:t>
            </w:r>
          </w:p>
          <w:p w:rsidR="00A83201" w:rsidRDefault="00A83201" w:rsidP="00A83201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نظام الصرف الصحي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1" w:rsidRDefault="00A83201" w:rsidP="00A83201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1-تمييز أنواع وأشكال الأدوات الصحية المستخدمة في نظام الصرف الصحي</w:t>
            </w:r>
          </w:p>
          <w:p w:rsidR="00A83201" w:rsidRPr="00A83201" w:rsidRDefault="00A83201" w:rsidP="00A83201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2-عمل صيانة لسيفون مغسلة.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1" w:rsidRPr="00687DAE" w:rsidRDefault="00A83201" w:rsidP="00A8320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مقوم لاداءالطلبة 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A83201" w:rsidRPr="00687DAE" w:rsidRDefault="00A83201" w:rsidP="00A83201">
            <w:pPr>
              <w:bidi/>
              <w:spacing w:after="0" w:line="240" w:lineRule="auto"/>
              <w:ind w:left="360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83201" w:rsidRPr="00687DAE" w:rsidRDefault="00A83201" w:rsidP="00A8320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 للتاكد من الاستيعاب.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A83201" w:rsidRPr="00687DAE" w:rsidRDefault="00A83201" w:rsidP="00A83201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A83201" w:rsidRPr="00687DAE" w:rsidRDefault="00A83201" w:rsidP="00A83201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A83201" w:rsidRDefault="00F80CC2" w:rsidP="00F80CC2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80CC2">
              <w:rPr>
                <w:rFonts w:ascii="Calibri" w:eastAsia="Calibri" w:hAnsi="Calibri" w:cs="Arial" w:hint="cs"/>
                <w:sz w:val="28"/>
                <w:szCs w:val="28"/>
                <w:rtl/>
              </w:rPr>
              <w:t>مشاهدة الفيديو:</w:t>
            </w:r>
          </w:p>
          <w:p w:rsidR="00F80CC2" w:rsidRDefault="00F80CC2" w:rsidP="00F80CC2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عمل صيانة لسيفون مغسلة عادية.</w:t>
            </w:r>
          </w:p>
          <w:p w:rsidR="00F80CC2" w:rsidRDefault="00F80CC2" w:rsidP="00F80CC2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نشاط (1) عمل صيانة لسيفون مغسلة.</w:t>
            </w:r>
          </w:p>
          <w:p w:rsidR="00F80CC2" w:rsidRDefault="00F80CC2" w:rsidP="00F80CC2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مشاهدة فيديو:</w:t>
            </w:r>
          </w:p>
          <w:p w:rsidR="00F80CC2" w:rsidRDefault="00F80CC2" w:rsidP="00F80CC2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>
              <w:rPr>
                <w:rFonts w:ascii="Calibri" w:eastAsia="Calibri" w:hAnsi="Calibri" w:cs="Arial"/>
                <w:sz w:val="28"/>
                <w:szCs w:val="28"/>
              </w:rPr>
              <w:t>Kohler Numi toilet with integrated bidet technology</w:t>
            </w:r>
          </w:p>
          <w:p w:rsidR="00B62DE6" w:rsidRPr="00F80CC2" w:rsidRDefault="00B62DE6" w:rsidP="00B62DE6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>
              <w:rPr>
                <w:rFonts w:ascii="Calibri" w:eastAsia="Calibri" w:hAnsi="Calibri" w:cs="Arial"/>
                <w:sz w:val="28"/>
                <w:szCs w:val="28"/>
              </w:rPr>
              <w:t xml:space="preserve"> GROHE Rapiad SL installation</w:t>
            </w:r>
          </w:p>
          <w:p w:rsidR="00F80CC2" w:rsidRPr="00F80CC2" w:rsidRDefault="00F80CC2" w:rsidP="00F80CC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الملاحظة</w:t>
            </w: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83201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الدرس</w:t>
            </w: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ورقة عمل باستخدام اللوح التفاعلي</w:t>
            </w: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سلالم الرصد</w:t>
            </w: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A83201" w:rsidRPr="00687DAE" w:rsidTr="00CF49A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1" w:rsidRDefault="00B62DE6" w:rsidP="00687DA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lastRenderedPageBreak/>
              <w:t>4</w:t>
            </w:r>
          </w:p>
          <w:p w:rsidR="00B62DE6" w:rsidRDefault="00983C36" w:rsidP="00B62DE6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شبكات التغذية بالمياه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1" w:rsidRDefault="00983C36" w:rsidP="00983C36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1-أن تتعرف إلى عناصر شبكات التغذية بالمياه في المنازل.</w:t>
            </w:r>
          </w:p>
          <w:p w:rsidR="00983C36" w:rsidRDefault="00983C36" w:rsidP="00983C36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2-أن تتعرف إلى طريفة تركيب كوع تأسيس وربطة بأنبوب بيكس.</w:t>
            </w:r>
          </w:p>
          <w:p w:rsidR="00983C36" w:rsidRDefault="00983C36" w:rsidP="00983C36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3-أن بين كيفية تركيب حنفية عادية على كوع حديقة، وربطه بأنبوب بيكس.</w:t>
            </w:r>
          </w:p>
          <w:p w:rsidR="00983C36" w:rsidRPr="00983C36" w:rsidRDefault="00983C36" w:rsidP="00983C36">
            <w:pPr>
              <w:tabs>
                <w:tab w:val="left" w:pos="34"/>
                <w:tab w:val="left" w:pos="318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4-أن تقرأ رموز قطع وأدوات صحية مختلفة.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36" w:rsidRPr="00983C36" w:rsidRDefault="00983C36" w:rsidP="00983C3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983C36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مقوم لاداءالطلبة 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983C36" w:rsidRPr="00983C36" w:rsidRDefault="00983C36" w:rsidP="00983C36">
            <w:pPr>
              <w:bidi/>
              <w:spacing w:after="0" w:line="240" w:lineRule="auto"/>
              <w:ind w:left="360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983C36" w:rsidRPr="00983C36" w:rsidRDefault="00983C36" w:rsidP="00983C3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 للتاكد من الاستيعاب.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983C36" w:rsidRPr="00983C36" w:rsidRDefault="00983C36" w:rsidP="00983C36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983C36" w:rsidRPr="00983C36" w:rsidRDefault="00983C36" w:rsidP="00983C36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983C36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( 1 )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زيارة تعليمية لمصنع خزانات بلاستيكية.</w:t>
            </w:r>
          </w:p>
          <w:p w:rsidR="00A83201" w:rsidRPr="00687DAE" w:rsidRDefault="00983C36" w:rsidP="00983C3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تطبيق نشاط (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)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تغيير قلب صمام خلاط مياه جداري.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الملاحظة</w:t>
            </w: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CB2F3D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83201" w:rsidRPr="00687DAE" w:rsidRDefault="00CB2F3D" w:rsidP="00CB2F3D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87DAE"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الدرس</w:t>
            </w:r>
          </w:p>
        </w:tc>
      </w:tr>
    </w:tbl>
    <w:p w:rsidR="00687DAE" w:rsidRDefault="00687DAE" w:rsidP="00932BE5">
      <w:pPr>
        <w:bidi/>
        <w:spacing w:after="200" w:line="276" w:lineRule="auto"/>
        <w:rPr>
          <w:rFonts w:ascii="Calibri" w:eastAsia="Calibri" w:hAnsi="Calibri" w:cs="Arial" w:hint="cs"/>
          <w:b/>
          <w:bCs/>
          <w:sz w:val="28"/>
          <w:szCs w:val="28"/>
          <w:rtl/>
        </w:rPr>
      </w:pPr>
    </w:p>
    <w:p w:rsidR="00932BE5" w:rsidRDefault="00932BE5" w:rsidP="00932BE5">
      <w:pPr>
        <w:bidi/>
        <w:spacing w:after="200"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للمزيد من الملفات دائما من خلال موقع الملتقى التربوي</w:t>
      </w:r>
    </w:p>
    <w:p w:rsidR="00932BE5" w:rsidRPr="00687DAE" w:rsidRDefault="00932BE5" w:rsidP="00932BE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hyperlink r:id="rId7" w:history="1">
        <w:r w:rsidRPr="00932BE5">
          <w:rPr>
            <w:rStyle w:val="Hyperlink"/>
            <w:rFonts w:ascii="Calibri" w:eastAsia="Calibri" w:hAnsi="Calibri" w:cs="Arial"/>
            <w:b/>
            <w:bCs/>
            <w:sz w:val="28"/>
            <w:szCs w:val="28"/>
          </w:rPr>
          <w:t>https://www.wepal.net</w:t>
        </w:r>
      </w:hyperlink>
    </w:p>
    <w:sectPr w:rsidR="00932BE5" w:rsidRPr="00687DAE" w:rsidSect="00932BE5">
      <w:pgSz w:w="12240" w:h="15840"/>
      <w:pgMar w:top="537" w:right="1440" w:bottom="270" w:left="1440" w:header="142" w:footer="1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4E" w:rsidRDefault="00BB394E" w:rsidP="00932BE5">
      <w:pPr>
        <w:spacing w:after="0" w:line="240" w:lineRule="auto"/>
      </w:pPr>
      <w:r>
        <w:separator/>
      </w:r>
    </w:p>
  </w:endnote>
  <w:endnote w:type="continuationSeparator" w:id="1">
    <w:p w:rsidR="00BB394E" w:rsidRDefault="00BB394E" w:rsidP="0093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4E" w:rsidRDefault="00BB394E" w:rsidP="00932BE5">
      <w:pPr>
        <w:spacing w:after="0" w:line="240" w:lineRule="auto"/>
      </w:pPr>
      <w:r>
        <w:separator/>
      </w:r>
    </w:p>
  </w:footnote>
  <w:footnote w:type="continuationSeparator" w:id="1">
    <w:p w:rsidR="00BB394E" w:rsidRDefault="00BB394E" w:rsidP="0093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ED1"/>
    <w:multiLevelType w:val="hybridMultilevel"/>
    <w:tmpl w:val="5AE45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1591"/>
    <w:multiLevelType w:val="hybridMultilevel"/>
    <w:tmpl w:val="342A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3CF2"/>
    <w:multiLevelType w:val="hybridMultilevel"/>
    <w:tmpl w:val="A1D63CE6"/>
    <w:lvl w:ilvl="0" w:tplc="784E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D5446"/>
    <w:multiLevelType w:val="hybridMultilevel"/>
    <w:tmpl w:val="B9BC0036"/>
    <w:lvl w:ilvl="0" w:tplc="29C496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C6D"/>
    <w:multiLevelType w:val="hybridMultilevel"/>
    <w:tmpl w:val="5B48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D1E4F"/>
    <w:multiLevelType w:val="hybridMultilevel"/>
    <w:tmpl w:val="FE8CC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A7210"/>
    <w:multiLevelType w:val="hybridMultilevel"/>
    <w:tmpl w:val="1598C7BA"/>
    <w:lvl w:ilvl="0" w:tplc="2FD42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F5731"/>
    <w:multiLevelType w:val="hybridMultilevel"/>
    <w:tmpl w:val="933A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E7216"/>
    <w:multiLevelType w:val="hybridMultilevel"/>
    <w:tmpl w:val="F3D8535A"/>
    <w:lvl w:ilvl="0" w:tplc="32347050">
      <w:numFmt w:val="bullet"/>
      <w:lvlText w:val="-"/>
      <w:lvlJc w:val="left"/>
      <w:pPr>
        <w:ind w:left="11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7D102BA6"/>
    <w:multiLevelType w:val="hybridMultilevel"/>
    <w:tmpl w:val="895AA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DAE"/>
    <w:rsid w:val="003B1CFD"/>
    <w:rsid w:val="0053796E"/>
    <w:rsid w:val="006056B0"/>
    <w:rsid w:val="00687DAE"/>
    <w:rsid w:val="00932BE5"/>
    <w:rsid w:val="00960338"/>
    <w:rsid w:val="00983C36"/>
    <w:rsid w:val="00A83201"/>
    <w:rsid w:val="00B62DE6"/>
    <w:rsid w:val="00BB394E"/>
    <w:rsid w:val="00C66E53"/>
    <w:rsid w:val="00CB2F3D"/>
    <w:rsid w:val="00CF49A2"/>
    <w:rsid w:val="00F5081F"/>
    <w:rsid w:val="00F80CC2"/>
    <w:rsid w:val="00F8125B"/>
    <w:rsid w:val="00FE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A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32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32BE5"/>
  </w:style>
  <w:style w:type="paragraph" w:styleId="a5">
    <w:name w:val="footer"/>
    <w:basedOn w:val="a"/>
    <w:link w:val="Char0"/>
    <w:uiPriority w:val="99"/>
    <w:semiHidden/>
    <w:unhideWhenUsed/>
    <w:rsid w:val="00932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32BE5"/>
  </w:style>
  <w:style w:type="character" w:styleId="Hyperlink">
    <w:name w:val="Hyperlink"/>
    <w:basedOn w:val="a0"/>
    <w:uiPriority w:val="99"/>
    <w:unhideWhenUsed/>
    <w:rsid w:val="00932B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hamda</dc:creator>
  <cp:keywords/>
  <dc:description/>
  <cp:lastModifiedBy>EBDA3</cp:lastModifiedBy>
  <cp:revision>6</cp:revision>
  <dcterms:created xsi:type="dcterms:W3CDTF">2019-02-06T01:27:00Z</dcterms:created>
  <dcterms:modified xsi:type="dcterms:W3CDTF">2019-02-20T23:32:00Z</dcterms:modified>
</cp:coreProperties>
</file>