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bookmarkStart w:id="0" w:name="h.gjdgxs" w:colFirst="0" w:colLast="0"/>
      <w:bookmarkEnd w:id="0"/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45"/>
        <w:gridCol w:w="1418"/>
        <w:gridCol w:w="6199"/>
        <w:gridCol w:w="1298"/>
      </w:tblGrid>
      <w:tr w:rsidR="00B70AF5" w:rsidTr="00417112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41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6199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417112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590628" w:rsidRDefault="00B70AF5" w:rsidP="002437FD">
            <w:pPr>
              <w:pStyle w:val="10"/>
              <w:jc w:val="center"/>
              <w:rPr>
                <w:rFonts w:cstheme="minorBidi"/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590628">
              <w:rPr>
                <w:rFonts w:cstheme="minorBidi" w:hint="cs"/>
                <w:b/>
                <w:bCs/>
                <w:sz w:val="36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FFFFFF"/>
          </w:tcPr>
          <w:p w:rsidR="00B70AF5" w:rsidRPr="00C44604" w:rsidRDefault="00B70AF5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590628">
              <w:rPr>
                <w:rFonts w:hint="cs"/>
                <w:b/>
                <w:bCs/>
                <w:sz w:val="36"/>
                <w:szCs w:val="24"/>
                <w:rtl/>
              </w:rPr>
              <w:t>الرابع</w:t>
            </w:r>
          </w:p>
        </w:tc>
        <w:tc>
          <w:tcPr>
            <w:tcW w:w="6199" w:type="dxa"/>
            <w:shd w:val="clear" w:color="auto" w:fill="FFFFFF"/>
          </w:tcPr>
          <w:p w:rsidR="00B70AF5" w:rsidRPr="00121A41" w:rsidRDefault="00B70AF5" w:rsidP="00590628">
            <w:pPr>
              <w:pStyle w:val="10"/>
              <w:jc w:val="center"/>
              <w:rPr>
                <w:rFonts w:cstheme="minorBidi" w:hint="cs"/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121A41">
              <w:rPr>
                <w:rFonts w:hint="cs"/>
                <w:b/>
                <w:bCs/>
                <w:sz w:val="36"/>
                <w:szCs w:val="24"/>
                <w:rtl/>
              </w:rPr>
              <w:t>السّمكة والحرّيّة</w:t>
            </w:r>
          </w:p>
        </w:tc>
        <w:tc>
          <w:tcPr>
            <w:tcW w:w="1298" w:type="dxa"/>
            <w:shd w:val="clear" w:color="auto" w:fill="FFFFFF"/>
          </w:tcPr>
          <w:p w:rsidR="00B70AF5" w:rsidRPr="00C44604" w:rsidRDefault="00121A41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</w:rPr>
              <w:t>10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 xml:space="preserve">الفكرة الكبرى للوحدة : 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Pr="00590628" w:rsidRDefault="00B5569F" w:rsidP="00590628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90628">
              <w:rPr>
                <w:rFonts w:hint="cs"/>
                <w:b/>
                <w:bCs/>
                <w:sz w:val="24"/>
                <w:szCs w:val="24"/>
                <w:rtl/>
              </w:rPr>
              <w:t>تنمية مهارة القراءة والتعبير والكتابة والاستماع لدى الطلاب</w:t>
            </w: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BF2CBD" w:rsidRDefault="00590628" w:rsidP="00121A41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طلبة قادرين على قراءة الدرس قراءة سليمة والقدرة على الاستماع وتعزيز </w:t>
            </w:r>
            <w:r w:rsidR="00121A41">
              <w:rPr>
                <w:rFonts w:hint="cs"/>
                <w:b/>
                <w:bCs/>
                <w:sz w:val="36"/>
                <w:szCs w:val="24"/>
                <w:rtl/>
              </w:rPr>
              <w:t xml:space="preserve">حب المساعدة وعدم </w:t>
            </w:r>
            <w:proofErr w:type="spellStart"/>
            <w:r w:rsidR="00121A41">
              <w:rPr>
                <w:rFonts w:hint="cs"/>
                <w:b/>
                <w:bCs/>
                <w:sz w:val="36"/>
                <w:szCs w:val="24"/>
                <w:rtl/>
              </w:rPr>
              <w:t>إذاء</w:t>
            </w:r>
            <w:proofErr w:type="spellEnd"/>
            <w:r w:rsidR="00121A41">
              <w:rPr>
                <w:rFonts w:hint="cs"/>
                <w:b/>
                <w:bCs/>
                <w:sz w:val="36"/>
                <w:szCs w:val="24"/>
                <w:rtl/>
              </w:rPr>
              <w:t xml:space="preserve"> الآخرين</w:t>
            </w:r>
          </w:p>
          <w:p w:rsidR="00B5569F" w:rsidRPr="007D5051" w:rsidRDefault="00B5569F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BF2CBD" w:rsidRPr="007D5051" w:rsidTr="00160F18">
        <w:trPr>
          <w:trHeight w:val="40"/>
        </w:trPr>
        <w:tc>
          <w:tcPr>
            <w:tcW w:w="5432" w:type="dxa"/>
            <w:shd w:val="clear" w:color="auto" w:fill="FFFFFF"/>
          </w:tcPr>
          <w:p w:rsidR="00B5569F" w:rsidRDefault="00B5569F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</w:p>
          <w:p w:rsidR="00BF2CBD" w:rsidRPr="007D5051" w:rsidRDefault="00C44604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r w:rsidR="00121A41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مأزق\سرب\ مضى\ إنقاذ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C44604" w:rsidRDefault="00590628" w:rsidP="0020707D">
            <w:pPr>
              <w:pStyle w:val="1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/التعبير / التفكير الناقد /النشيد </w:t>
            </w:r>
          </w:p>
          <w:p w:rsidR="00590628" w:rsidRPr="007D5051" w:rsidRDefault="00590628" w:rsidP="0020707D">
            <w:pPr>
              <w:pStyle w:val="1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/ الكتابة / توصيل الكتابة /التميز .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C44604" w:rsidRPr="00590628" w:rsidRDefault="00121A41" w:rsidP="0020707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 المساعدة وعدم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إذاء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الآخرين</w:t>
            </w:r>
          </w:p>
        </w:tc>
      </w:tr>
    </w:tbl>
    <w:p w:rsidR="00BF2CBD" w:rsidRPr="0020707D" w:rsidRDefault="00BF2CBD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Ind w:w="-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ED54C2">
            <w:pPr>
              <w:pStyle w:val="10"/>
              <w:jc w:val="center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>اداة التقويم</w:t>
            </w:r>
          </w:p>
        </w:tc>
      </w:tr>
      <w:tr w:rsidR="008422C6" w:rsidTr="008422C6">
        <w:trPr>
          <w:trHeight w:val="1764"/>
          <w:jc w:val="center"/>
        </w:trPr>
        <w:tc>
          <w:tcPr>
            <w:tcW w:w="8852" w:type="dxa"/>
            <w:shd w:val="clear" w:color="auto" w:fill="FFFFFF"/>
          </w:tcPr>
          <w:p w:rsidR="002838B2" w:rsidRDefault="00590628" w:rsidP="002838B2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1 </w:t>
            </w:r>
            <w:r>
              <w:rPr>
                <w:b/>
                <w:bCs/>
                <w:sz w:val="36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أن يستمع الى قصة الدرس .</w:t>
            </w:r>
            <w:r w:rsidR="002838B2">
              <w:rPr>
                <w:rFonts w:hint="cs"/>
                <w:b/>
                <w:bCs/>
                <w:sz w:val="36"/>
                <w:szCs w:val="24"/>
                <w:rtl/>
              </w:rPr>
              <w:t xml:space="preserve">               4 </w:t>
            </w:r>
            <w:r w:rsidR="002838B2">
              <w:rPr>
                <w:b/>
                <w:bCs/>
                <w:sz w:val="36"/>
                <w:szCs w:val="24"/>
                <w:rtl/>
              </w:rPr>
              <w:t>–</w:t>
            </w:r>
            <w:r w:rsidR="002838B2">
              <w:rPr>
                <w:rFonts w:hint="cs"/>
                <w:b/>
                <w:bCs/>
                <w:sz w:val="36"/>
                <w:szCs w:val="24"/>
                <w:rtl/>
              </w:rPr>
              <w:t xml:space="preserve"> أن يتعرف على مفردات جديدة . </w:t>
            </w:r>
          </w:p>
          <w:p w:rsidR="002838B2" w:rsidRDefault="002838B2" w:rsidP="002838B2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</w:t>
            </w:r>
            <w:r w:rsidR="00590628"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r>
              <w:rPr>
                <w:b/>
                <w:bCs/>
                <w:sz w:val="36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أن يتحدث عن مجريات القصة .            5 _ أن يتعرف على مفهوم أدوات الاستفهام ويصوغ أسئلة </w:t>
            </w:r>
          </w:p>
          <w:p w:rsidR="002838B2" w:rsidRPr="002838B2" w:rsidRDefault="002838B2" w:rsidP="002838B2">
            <w:pPr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3- أن يقرأ الدرس قراءة سليمة .                عليها .</w:t>
            </w:r>
          </w:p>
        </w:tc>
        <w:tc>
          <w:tcPr>
            <w:tcW w:w="2396" w:type="dxa"/>
            <w:shd w:val="clear" w:color="auto" w:fill="FFFFFF"/>
          </w:tcPr>
          <w:p w:rsidR="008422C6" w:rsidRDefault="002838B2" w:rsidP="00ED54C2">
            <w:pPr>
              <w:spacing w:before="60" w:after="60"/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أوراق عمل الملاحظة المباشرة</w:t>
            </w:r>
          </w:p>
          <w:p w:rsidR="002838B2" w:rsidRDefault="002838B2" w:rsidP="00ED54C2">
            <w:pPr>
              <w:spacing w:before="60" w:after="60"/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قوائم الرصد</w:t>
            </w:r>
          </w:p>
          <w:p w:rsidR="002838B2" w:rsidRPr="00C44604" w:rsidRDefault="002838B2" w:rsidP="00ED54C2">
            <w:pPr>
              <w:spacing w:before="60" w:after="60"/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الحوار والنقاش</w:t>
            </w:r>
          </w:p>
        </w:tc>
      </w:tr>
    </w:tbl>
    <w:p w:rsidR="00E23459" w:rsidRDefault="00E23459" w:rsidP="00E23459">
      <w:pPr>
        <w:pStyle w:val="10"/>
      </w:pPr>
    </w:p>
    <w:tbl>
      <w:tblPr>
        <w:bidiVisual/>
        <w:tblW w:w="11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80"/>
        <w:gridCol w:w="2830"/>
        <w:gridCol w:w="5391"/>
        <w:gridCol w:w="2433"/>
      </w:tblGrid>
      <w:tr w:rsidR="00BF2CBD" w:rsidTr="001E2872">
        <w:trPr>
          <w:trHeight w:val="114"/>
          <w:jc w:val="center"/>
        </w:trPr>
        <w:tc>
          <w:tcPr>
            <w:tcW w:w="880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283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5391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BF2CBD" w:rsidTr="001E2872">
        <w:trPr>
          <w:cantSplit/>
          <w:trHeight w:val="900"/>
          <w:jc w:val="center"/>
        </w:trPr>
        <w:tc>
          <w:tcPr>
            <w:tcW w:w="880" w:type="dxa"/>
            <w:shd w:val="clear" w:color="auto" w:fill="FFFFFF"/>
            <w:textDirection w:val="btLr"/>
          </w:tcPr>
          <w:p w:rsidR="007657B8" w:rsidRPr="0043151E" w:rsidRDefault="00B5569F" w:rsidP="00C24B07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43151E">
              <w:rPr>
                <w:b/>
                <w:bCs/>
              </w:rPr>
              <w:t xml:space="preserve"> </w:t>
            </w:r>
            <w:r w:rsidR="00B70AF5" w:rsidRPr="0043151E">
              <w:rPr>
                <w:b/>
                <w:bCs/>
              </w:rPr>
              <w:t xml:space="preserve"> </w:t>
            </w:r>
            <w:r w:rsidR="00417112" w:rsidRPr="0043151E">
              <w:rPr>
                <w:b/>
                <w:bCs/>
              </w:rPr>
              <w:t>1</w:t>
            </w:r>
            <w:r w:rsidR="00C24B07" w:rsidRPr="0043151E">
              <w:rPr>
                <w:rFonts w:hint="cs"/>
                <w:b/>
                <w:bCs/>
                <w:rtl/>
              </w:rPr>
              <w:t>الاستماع</w:t>
            </w:r>
          </w:p>
          <w:p w:rsidR="007657B8" w:rsidRPr="00B70AF5" w:rsidRDefault="007657B8" w:rsidP="00B70AF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7657B8" w:rsidRPr="00B70AF5" w:rsidRDefault="007657B8" w:rsidP="00B70AF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7657B8" w:rsidRPr="00B70AF5" w:rsidRDefault="007657B8" w:rsidP="00B70AF5">
            <w:pPr>
              <w:pStyle w:val="10"/>
              <w:tabs>
                <w:tab w:val="right" w:pos="278"/>
              </w:tabs>
            </w:pPr>
          </w:p>
        </w:tc>
        <w:tc>
          <w:tcPr>
            <w:tcW w:w="2830" w:type="dxa"/>
            <w:tcBorders>
              <w:bottom w:val="dashed" w:sz="4" w:space="0" w:color="000000"/>
            </w:tcBorders>
            <w:shd w:val="clear" w:color="auto" w:fill="FFFFFF"/>
          </w:tcPr>
          <w:p w:rsidR="007657B8" w:rsidRDefault="00B5569F" w:rsidP="00B70AF5">
            <w:pPr>
              <w:pStyle w:val="10"/>
              <w:shd w:val="clear" w:color="auto" w:fill="FFFFFF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2838B2">
              <w:rPr>
                <w:rFonts w:hint="cs"/>
                <w:b/>
                <w:bCs/>
                <w:sz w:val="36"/>
                <w:szCs w:val="24"/>
                <w:rtl/>
              </w:rPr>
              <w:t xml:space="preserve">تنمية مهارتي </w:t>
            </w:r>
          </w:p>
          <w:p w:rsidR="002838B2" w:rsidRDefault="002838B2" w:rsidP="00B70AF5">
            <w:pPr>
              <w:pStyle w:val="10"/>
              <w:shd w:val="clear" w:color="auto" w:fill="FFFFFF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الاستماع </w:t>
            </w:r>
          </w:p>
          <w:p w:rsidR="002838B2" w:rsidRPr="00B70AF5" w:rsidRDefault="002838B2" w:rsidP="002838B2">
            <w:pPr>
              <w:pStyle w:val="10"/>
              <w:shd w:val="clear" w:color="auto" w:fill="FFFFFF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والتذكر لدى الطلبة </w:t>
            </w:r>
          </w:p>
        </w:tc>
        <w:tc>
          <w:tcPr>
            <w:tcW w:w="5391" w:type="dxa"/>
            <w:tcBorders>
              <w:bottom w:val="dashed" w:sz="4" w:space="0" w:color="000000"/>
            </w:tcBorders>
            <w:shd w:val="clear" w:color="auto" w:fill="FFFFFF"/>
          </w:tcPr>
          <w:p w:rsidR="007657B8" w:rsidRDefault="00B5569F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838B2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: يختار المعلم الجو والجلسة المناسبة للطلاب </w:t>
            </w:r>
          </w:p>
          <w:p w:rsidR="002838B2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 يتم تهيئة الطلاب لنص الاستماع من خلال التذكير بقوانين الصف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واداب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الاستماع </w:t>
            </w:r>
          </w:p>
          <w:p w:rsidR="002838B2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دور المعلم : يسمع المعلم نص الاستماع للطلاب من خلال سرد القصة مرتين </w:t>
            </w:r>
          </w:p>
          <w:p w:rsidR="002838B2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دور المتعلم : يجيب على الاسئلة المتعلقة بالنص </w:t>
            </w:r>
          </w:p>
          <w:p w:rsidR="002838B2" w:rsidRDefault="00ED54C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 : يوجه المعلم بعض الاسئلة المتعلقة بالنص</w:t>
            </w:r>
          </w:p>
          <w:p w:rsidR="00ED54C2" w:rsidRPr="007657B8" w:rsidRDefault="00ED54C2" w:rsidP="00121A41">
            <w:pPr>
              <w:jc w:val="left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المتعلم : يستنتج اهمية </w:t>
            </w:r>
            <w:r w:rsidR="00121A4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المساعدة وعدم </w:t>
            </w:r>
            <w:proofErr w:type="spellStart"/>
            <w:r w:rsidR="00121A41">
              <w:rPr>
                <w:rFonts w:hint="cs"/>
                <w:b/>
                <w:bCs/>
                <w:sz w:val="24"/>
                <w:szCs w:val="24"/>
                <w:rtl/>
              </w:rPr>
              <w:t>الإذاء</w:t>
            </w:r>
            <w:proofErr w:type="spellEnd"/>
            <w:r w:rsidR="00121A41">
              <w:rPr>
                <w:rFonts w:hint="cs"/>
                <w:b/>
                <w:bCs/>
                <w:sz w:val="24"/>
                <w:szCs w:val="24"/>
                <w:rtl/>
              </w:rPr>
              <w:t xml:space="preserve"> للآخرين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3" w:type="dxa"/>
            <w:tcBorders>
              <w:bottom w:val="dashed" w:sz="4" w:space="0" w:color="000000"/>
            </w:tcBorders>
            <w:shd w:val="clear" w:color="auto" w:fill="FFFFFF"/>
          </w:tcPr>
          <w:p w:rsidR="00AC75CD" w:rsidRPr="00AE0502" w:rsidRDefault="00B5569F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ED54C2"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</w:t>
            </w:r>
            <w:proofErr w:type="spellStart"/>
            <w:r w:rsidR="00ED54C2">
              <w:rPr>
                <w:rFonts w:hint="cs"/>
                <w:b/>
                <w:bCs/>
                <w:sz w:val="36"/>
                <w:szCs w:val="24"/>
                <w:rtl/>
              </w:rPr>
              <w:t>المباشرةمن</w:t>
            </w:r>
            <w:proofErr w:type="spellEnd"/>
            <w:r w:rsidR="00ED54C2">
              <w:rPr>
                <w:rFonts w:hint="cs"/>
                <w:b/>
                <w:bCs/>
                <w:sz w:val="36"/>
                <w:szCs w:val="24"/>
                <w:rtl/>
              </w:rPr>
              <w:t xml:space="preserve"> خلال الحوار والمناقشة ومتابعة اجابات الطلبة </w:t>
            </w:r>
          </w:p>
        </w:tc>
      </w:tr>
      <w:tr w:rsidR="00160F18" w:rsidTr="001E2872">
        <w:trPr>
          <w:cantSplit/>
          <w:trHeight w:val="900"/>
          <w:jc w:val="center"/>
        </w:trPr>
        <w:tc>
          <w:tcPr>
            <w:tcW w:w="880" w:type="dxa"/>
            <w:shd w:val="clear" w:color="auto" w:fill="FFFFFF"/>
            <w:textDirection w:val="btLr"/>
          </w:tcPr>
          <w:p w:rsidR="00AC75CD" w:rsidRPr="00B70AF5" w:rsidRDefault="00417112" w:rsidP="00B70AF5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lastRenderedPageBreak/>
              <w:t>2</w:t>
            </w:r>
            <w:r w:rsidR="0038479E" w:rsidRPr="0038479E">
              <w:rPr>
                <w:rFonts w:hint="cs"/>
                <w:b/>
                <w:bCs/>
                <w:sz w:val="44"/>
                <w:szCs w:val="32"/>
                <w:rtl/>
              </w:rPr>
              <w:t>المحادثة</w:t>
            </w:r>
          </w:p>
        </w:tc>
        <w:tc>
          <w:tcPr>
            <w:tcW w:w="2830" w:type="dxa"/>
            <w:tcBorders>
              <w:bottom w:val="dashed" w:sz="4" w:space="0" w:color="000000"/>
            </w:tcBorders>
            <w:shd w:val="clear" w:color="auto" w:fill="FFFFFF"/>
          </w:tcPr>
          <w:p w:rsidR="000066C9" w:rsidRDefault="00ED54C2" w:rsidP="002437FD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1: تشجيع الطلاب على التعبير الشفوي بلغة سليمة </w:t>
            </w:r>
          </w:p>
          <w:p w:rsidR="00ED54C2" w:rsidRDefault="00ED54C2" w:rsidP="002437FD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2: ان يتعرف الطالب الى عناصر اللوحة </w:t>
            </w:r>
          </w:p>
          <w:p w:rsidR="00ED54C2" w:rsidRDefault="00ED54C2" w:rsidP="002437FD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3: ان يعبر الطالب شفويا عن لوحة المحادثة </w:t>
            </w:r>
          </w:p>
          <w:p w:rsidR="00ED54C2" w:rsidRPr="000066C9" w:rsidRDefault="00ED54C2" w:rsidP="002437FD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4: ان يسرد الطالب احداث اللوحة بلغة سليمة </w:t>
            </w:r>
          </w:p>
          <w:p w:rsidR="000066C9" w:rsidRPr="000066C9" w:rsidRDefault="000066C9" w:rsidP="002437FD">
            <w:pPr>
              <w:pStyle w:val="10"/>
              <w:shd w:val="clear" w:color="auto" w:fill="FFFFFF"/>
              <w:rPr>
                <w:b/>
                <w:bCs/>
              </w:rPr>
            </w:pPr>
          </w:p>
        </w:tc>
        <w:tc>
          <w:tcPr>
            <w:tcW w:w="5391" w:type="dxa"/>
            <w:tcBorders>
              <w:bottom w:val="dashed" w:sz="4" w:space="0" w:color="000000"/>
            </w:tcBorders>
            <w:shd w:val="clear" w:color="auto" w:fill="FFFFFF"/>
          </w:tcPr>
          <w:p w:rsidR="00AE0502" w:rsidRDefault="00B5569F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</w:rPr>
              <w:t xml:space="preserve"> </w:t>
            </w:r>
            <w:r w:rsidR="00ED54C2">
              <w:rPr>
                <w:rFonts w:hint="cs"/>
                <w:b/>
                <w:bCs/>
                <w:sz w:val="36"/>
                <w:szCs w:val="24"/>
                <w:rtl/>
              </w:rPr>
              <w:t xml:space="preserve">التهيئة : يهيئ الطلبة لعرض لوحة المحادثة وطرح اسئلة جول موضوع اللوحة </w:t>
            </w:r>
          </w:p>
          <w:p w:rsidR="00ED54C2" w:rsidRDefault="00ED54C2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العرض : دور المعلم يعرض المعلم لوحة المحادثة او شريحة اللوحة على جهار العرض ويطلب  من الطلاب على اللوحة في محاولة لفهم الاحداث </w:t>
            </w:r>
          </w:p>
          <w:p w:rsidR="00ED54C2" w:rsidRDefault="00ED54C2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دور المعلم : يطرح المعلم على الطلاب اسئلة تتعلق بلوحة  المحادثة من حيث الشخصيات الامور التي يشاهدها </w:t>
            </w:r>
            <w:r w:rsidR="008A22A6">
              <w:rPr>
                <w:rFonts w:hint="cs"/>
                <w:b/>
                <w:bCs/>
                <w:sz w:val="36"/>
                <w:szCs w:val="24"/>
                <w:rtl/>
              </w:rPr>
              <w:t xml:space="preserve">يناقش بعض الرسومات / يطرح اسئلة استدلال / يطرح اسئلة تذوق </w:t>
            </w:r>
          </w:p>
          <w:p w:rsidR="008A22A6" w:rsidRDefault="008A22A6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دور المعلم : يطرح اسئلة عصف ذهني ثم وضع عنوان للوحة المحادثة </w:t>
            </w:r>
          </w:p>
          <w:p w:rsidR="008A22A6" w:rsidRDefault="008A22A6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دور المتعلم : الاجابة على الاسئلة الموجهة </w:t>
            </w:r>
          </w:p>
          <w:p w:rsidR="00AE0502" w:rsidRPr="00C124D9" w:rsidRDefault="008A22A6" w:rsidP="00C124D9">
            <w:pPr>
              <w:spacing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الخاتمة : يعطي عناوين مناسبة للوحة المحادثة </w:t>
            </w:r>
          </w:p>
        </w:tc>
        <w:tc>
          <w:tcPr>
            <w:tcW w:w="2433" w:type="dxa"/>
            <w:tcBorders>
              <w:bottom w:val="dashed" w:sz="4" w:space="0" w:color="000000"/>
            </w:tcBorders>
            <w:shd w:val="clear" w:color="auto" w:fill="FFFFFF"/>
          </w:tcPr>
          <w:p w:rsidR="00AE0502" w:rsidRPr="000066C9" w:rsidRDefault="008A22A6" w:rsidP="002437FD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اجابات الطلبة </w:t>
            </w:r>
            <w:r w:rsidR="00B5569F">
              <w:rPr>
                <w:b/>
                <w:bCs/>
              </w:rPr>
              <w:t xml:space="preserve"> </w:t>
            </w:r>
          </w:p>
        </w:tc>
      </w:tr>
      <w:tr w:rsidR="00160F18" w:rsidTr="001E2872">
        <w:trPr>
          <w:trHeight w:val="114"/>
          <w:jc w:val="center"/>
        </w:trPr>
        <w:tc>
          <w:tcPr>
            <w:tcW w:w="880" w:type="dxa"/>
            <w:shd w:val="clear" w:color="auto" w:fill="FFFFFF"/>
          </w:tcPr>
          <w:p w:rsidR="002875F9" w:rsidRPr="002875F9" w:rsidRDefault="0038479E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22"/>
                <w:rtl/>
              </w:rPr>
              <w:t>3-القراءة</w:t>
            </w:r>
          </w:p>
        </w:tc>
        <w:tc>
          <w:tcPr>
            <w:tcW w:w="2830" w:type="dxa"/>
            <w:tcBorders>
              <w:bottom w:val="dashed" w:sz="4" w:space="0" w:color="000000"/>
            </w:tcBorders>
            <w:shd w:val="clear" w:color="auto" w:fill="FFFFFF"/>
          </w:tcPr>
          <w:p w:rsidR="00160F18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يقرا الطالب الدرس قراءة سليمة </w:t>
            </w:r>
          </w:p>
          <w:p w:rsidR="008A22A6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2: يتعرف الطالب الى بعض المفردات الجديدة </w:t>
            </w:r>
          </w:p>
          <w:p w:rsidR="008A22A6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3: يوظف المفردات في جمل </w:t>
            </w:r>
          </w:p>
          <w:p w:rsidR="008A22A6" w:rsidRPr="002437FD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4: ان يحل الطلبة اسئلة الدرس </w:t>
            </w:r>
          </w:p>
        </w:tc>
        <w:tc>
          <w:tcPr>
            <w:tcW w:w="5391" w:type="dxa"/>
            <w:tcBorders>
              <w:bottom w:val="dashed" w:sz="4" w:space="0" w:color="000000"/>
            </w:tcBorders>
            <w:shd w:val="clear" w:color="auto" w:fill="FFFFFF"/>
          </w:tcPr>
          <w:p w:rsidR="00160F18" w:rsidRPr="00C24B07" w:rsidRDefault="008A22A6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:- يمهد المعلم لدرس من خلال التعرف الى عناصر اللوحة المحادثة واجراء الحوار للوصول الى عنوان الدرس . </w:t>
            </w:r>
          </w:p>
          <w:p w:rsidR="00C24B07" w:rsidRPr="00C24B07" w:rsidRDefault="008A22A6" w:rsidP="00AA09B8">
            <w:pPr>
              <w:rPr>
                <w:b/>
                <w:bCs/>
                <w:sz w:val="24"/>
                <w:szCs w:val="24"/>
                <w:rtl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 :- يكلف المعلم الطلبة لقراءة الدرس قراءة صامتة لمدة 5 دقائق يطرح المعلم الاسئلة حول الدرس يقوم الطالب </w:t>
            </w:r>
            <w:r w:rsidR="001853D9" w:rsidRPr="00C24B07">
              <w:rPr>
                <w:rFonts w:hint="cs"/>
                <w:b/>
                <w:bCs/>
                <w:sz w:val="24"/>
                <w:szCs w:val="24"/>
                <w:rtl/>
              </w:rPr>
              <w:t>بالإجابة</w:t>
            </w: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 ع</w:t>
            </w:r>
            <w:r w:rsidR="001853D9" w:rsidRPr="00C24B07">
              <w:rPr>
                <w:rFonts w:hint="cs"/>
                <w:b/>
                <w:bCs/>
                <w:sz w:val="24"/>
                <w:szCs w:val="24"/>
                <w:rtl/>
              </w:rPr>
              <w:t>لى الاسئلة المعطاة له</w:t>
            </w:r>
          </w:p>
          <w:p w:rsidR="00AA09B8" w:rsidRPr="00C24B07" w:rsidRDefault="00AA09B8" w:rsidP="00AA09B8">
            <w:pPr>
              <w:rPr>
                <w:b/>
                <w:bCs/>
                <w:sz w:val="24"/>
                <w:szCs w:val="24"/>
                <w:rtl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بعض الطلبة بقراءة الدرس على شكل فقرات يطرح المعلم الاسئلة ويقوم الطلبة بالقراءة فقرة </w:t>
            </w:r>
            <w:proofErr w:type="spellStart"/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>فقرة</w:t>
            </w:r>
            <w:proofErr w:type="spellEnd"/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 ويطلب منهم ذكر الفكرة التي تتضمنها الفقرة يقرأ الطلبة الدرس قراءة ختامية </w:t>
            </w:r>
          </w:p>
          <w:p w:rsidR="00AA09B8" w:rsidRPr="002875F9" w:rsidRDefault="00AA09B8" w:rsidP="002875F9">
            <w:pPr>
              <w:rPr>
                <w:rFonts w:cstheme="minorBidi"/>
                <w:b/>
                <w:bCs/>
                <w:sz w:val="24"/>
                <w:szCs w:val="24"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 يجيب ال</w:t>
            </w:r>
            <w:r w:rsidR="00C24B07"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طلبة على اسئلة الدرس من خلال استخدام استراتيجية اللعب ( البالونات / </w:t>
            </w:r>
            <w:r w:rsidR="00C24B07" w:rsidRPr="00C24B07">
              <w:rPr>
                <w:rFonts w:cstheme="minorBidi"/>
                <w:b/>
                <w:bCs/>
                <w:sz w:val="24"/>
                <w:szCs w:val="24"/>
                <w:lang w:bidi="he-IL"/>
              </w:rPr>
              <w:t>XO</w:t>
            </w:r>
            <w:r w:rsidR="00C24B07">
              <w:rPr>
                <w:rFonts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433" w:type="dxa"/>
            <w:tcBorders>
              <w:bottom w:val="dashed" w:sz="4" w:space="0" w:color="000000"/>
            </w:tcBorders>
            <w:shd w:val="clear" w:color="auto" w:fill="FFFFFF"/>
          </w:tcPr>
          <w:p w:rsidR="00160F18" w:rsidRPr="00C24B07" w:rsidRDefault="001853D9" w:rsidP="002437FD">
            <w:pPr>
              <w:jc w:val="center"/>
              <w:rPr>
                <w:b/>
                <w:bCs/>
                <w:rtl/>
              </w:rPr>
            </w:pPr>
            <w:r w:rsidRPr="00C24B07">
              <w:rPr>
                <w:rFonts w:hint="cs"/>
                <w:b/>
                <w:bCs/>
                <w:sz w:val="32"/>
                <w:szCs w:val="22"/>
                <w:rtl/>
              </w:rPr>
              <w:t>متابعة اداء الطلبة قوائم الرصد .</w:t>
            </w:r>
          </w:p>
        </w:tc>
      </w:tr>
      <w:tr w:rsidR="00160F18" w:rsidTr="001E2872">
        <w:trPr>
          <w:trHeight w:val="274"/>
          <w:jc w:val="center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2875F9" w:rsidRDefault="00160F18" w:rsidP="002437FD">
            <w:pPr>
              <w:pStyle w:val="10"/>
              <w:tabs>
                <w:tab w:val="right" w:pos="278"/>
              </w:tabs>
              <w:rPr>
                <w:b/>
                <w:bCs/>
                <w:sz w:val="24"/>
                <w:szCs w:val="18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18"/>
                <w:rtl/>
              </w:rPr>
              <w:t>4</w:t>
            </w:r>
          </w:p>
          <w:p w:rsidR="00160F18" w:rsidRPr="002875F9" w:rsidRDefault="002875F9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>التدريبات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</w:tcPr>
          <w:p w:rsidR="00147BE6" w:rsidRPr="002875F9" w:rsidRDefault="00147BE6" w:rsidP="0038479E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>1:</w:t>
            </w:r>
            <w:r w:rsidRPr="002875F9">
              <w:rPr>
                <w:rFonts w:hint="cs"/>
                <w:b/>
                <w:bCs/>
                <w:rtl/>
              </w:rPr>
              <w:t xml:space="preserve">ان يصل </w:t>
            </w:r>
            <w:proofErr w:type="spellStart"/>
            <w:r w:rsidRPr="002875F9">
              <w:rPr>
                <w:rFonts w:hint="cs"/>
                <w:b/>
                <w:bCs/>
                <w:rtl/>
              </w:rPr>
              <w:t>الكلمة</w:t>
            </w:r>
            <w:r w:rsidR="0038479E">
              <w:rPr>
                <w:rFonts w:hint="cs"/>
                <w:b/>
                <w:bCs/>
                <w:rtl/>
              </w:rPr>
              <w:t>وضدها</w:t>
            </w:r>
            <w:proofErr w:type="spellEnd"/>
            <w:r w:rsidRPr="002875F9">
              <w:rPr>
                <w:rFonts w:hint="cs"/>
                <w:b/>
                <w:bCs/>
                <w:rtl/>
              </w:rPr>
              <w:t xml:space="preserve">  </w:t>
            </w:r>
          </w:p>
          <w:p w:rsidR="00147BE6" w:rsidRPr="002875F9" w:rsidRDefault="00147BE6" w:rsidP="00147BE6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2: ا ان يتعرف مواضع استخدام اسماء الاستفهام </w:t>
            </w:r>
          </w:p>
          <w:p w:rsidR="00147BE6" w:rsidRPr="002875F9" w:rsidRDefault="00147BE6" w:rsidP="0038479E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 3:ان يضع </w:t>
            </w:r>
            <w:r w:rsidR="0038479E">
              <w:rPr>
                <w:rFonts w:hint="cs"/>
                <w:b/>
                <w:bCs/>
                <w:rtl/>
              </w:rPr>
              <w:t>ادوات</w:t>
            </w:r>
            <w:r w:rsidRPr="002875F9">
              <w:rPr>
                <w:rFonts w:hint="cs"/>
                <w:b/>
                <w:bCs/>
                <w:rtl/>
              </w:rPr>
              <w:t xml:space="preserve"> الاستفهام في مواضعها السليمة </w:t>
            </w:r>
          </w:p>
          <w:p w:rsidR="00147BE6" w:rsidRPr="002875F9" w:rsidRDefault="00147BE6" w:rsidP="00147BE6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4: ان يقرا الجملة قراءة جهرية </w:t>
            </w:r>
          </w:p>
          <w:p w:rsidR="00147BE6" w:rsidRPr="002875F9" w:rsidRDefault="00147BE6" w:rsidP="0038479E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>5: ان يصوغ اسئلة</w:t>
            </w:r>
            <w:r w:rsidR="0038479E">
              <w:rPr>
                <w:rFonts w:hint="cs"/>
                <w:b/>
                <w:bCs/>
                <w:rtl/>
              </w:rPr>
              <w:t xml:space="preserve"> للجمل </w:t>
            </w:r>
            <w:proofErr w:type="spellStart"/>
            <w:r w:rsidR="0038479E">
              <w:rPr>
                <w:rFonts w:hint="cs"/>
                <w:b/>
                <w:bCs/>
                <w:rtl/>
              </w:rPr>
              <w:t>المعطاه</w:t>
            </w:r>
            <w:proofErr w:type="spellEnd"/>
            <w:r w:rsidRPr="002875F9">
              <w:rPr>
                <w:rFonts w:hint="cs"/>
                <w:b/>
                <w:bCs/>
                <w:rtl/>
              </w:rPr>
              <w:t xml:space="preserve"> باستخدام اسماء الاشارة ( </w:t>
            </w:r>
            <w:r w:rsidR="0038479E">
              <w:rPr>
                <w:rFonts w:hint="cs"/>
                <w:b/>
                <w:bCs/>
                <w:rtl/>
              </w:rPr>
              <w:t>هل</w:t>
            </w:r>
            <w:r w:rsidRPr="002875F9">
              <w:rPr>
                <w:rFonts w:hint="cs"/>
                <w:b/>
                <w:bCs/>
                <w:rtl/>
              </w:rPr>
              <w:t xml:space="preserve"> </w:t>
            </w:r>
            <w:r w:rsidRPr="002875F9">
              <w:rPr>
                <w:b/>
                <w:bCs/>
                <w:rtl/>
              </w:rPr>
              <w:t>–</w:t>
            </w:r>
            <w:r w:rsidRPr="002875F9">
              <w:rPr>
                <w:rFonts w:hint="cs"/>
                <w:b/>
                <w:bCs/>
                <w:rtl/>
              </w:rPr>
              <w:t xml:space="preserve"> ماذا </w:t>
            </w:r>
            <w:r w:rsidRPr="002875F9">
              <w:rPr>
                <w:b/>
                <w:bCs/>
                <w:rtl/>
              </w:rPr>
              <w:t>–</w:t>
            </w:r>
            <w:r w:rsidRPr="002875F9">
              <w:rPr>
                <w:rFonts w:hint="cs"/>
                <w:b/>
                <w:bCs/>
                <w:rtl/>
              </w:rPr>
              <w:t xml:space="preserve"> </w:t>
            </w:r>
            <w:r w:rsidR="0038479E">
              <w:rPr>
                <w:rFonts w:hint="cs"/>
                <w:b/>
                <w:bCs/>
                <w:rtl/>
              </w:rPr>
              <w:t>ما</w:t>
            </w:r>
            <w:r w:rsidRPr="002875F9">
              <w:rPr>
                <w:rFonts w:hint="cs"/>
                <w:b/>
                <w:bCs/>
                <w:rtl/>
              </w:rPr>
              <w:t xml:space="preserve"> ) </w:t>
            </w:r>
          </w:p>
          <w:p w:rsidR="00147BE6" w:rsidRPr="002437FD" w:rsidRDefault="00147BE6" w:rsidP="00147BE6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6: ان يصوغ اسئلة باستخدام اسماء الاستفهام المناسبة </w:t>
            </w:r>
            <w:r w:rsidR="0038479E">
              <w:rPr>
                <w:rFonts w:hint="cs"/>
                <w:b/>
                <w:bCs/>
                <w:rtl/>
              </w:rPr>
              <w:t>(ما-هل-ماذا)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FFFFFF"/>
          </w:tcPr>
          <w:p w:rsidR="00C24B07" w:rsidRPr="002875F9" w:rsidRDefault="00147BE6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: تهيئة الطلبة للجلوس الصحيح من خلال الجلسة الصحيحة المعتادة والتمارين الرياضية البسيطة </w:t>
            </w:r>
          </w:p>
          <w:p w:rsidR="00147BE6" w:rsidRPr="002875F9" w:rsidRDefault="00147BE6" w:rsidP="00147BE6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التمهيد : من خلال لعبة البالونات نضع داخلها اوراق فيها ادوات استفهام واسئلة واختيار الطلاب لها </w:t>
            </w:r>
          </w:p>
          <w:p w:rsidR="00147BE6" w:rsidRPr="002875F9" w:rsidRDefault="00147BE6" w:rsidP="00147BE6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مطابقة الكلمة بمعناها ووصلها  </w:t>
            </w:r>
          </w:p>
          <w:p w:rsidR="00147BE6" w:rsidRPr="002875F9" w:rsidRDefault="00147BE6" w:rsidP="00147BE6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المعلم بالتعرف على مواضع استخدام اسماء الاستفهام وان يضع اسم الاستفهام في مواضعها السليمة </w:t>
            </w:r>
          </w:p>
          <w:p w:rsidR="00147BE6" w:rsidRPr="002875F9" w:rsidRDefault="00147BE6" w:rsidP="0038479E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ان يقرا الجملة  قراءة جهرية وان يصوغ ثلاث اسئلة باستخدام اسماء الاستفهام ( </w:t>
            </w:r>
            <w:r w:rsidR="0038479E">
              <w:rPr>
                <w:rFonts w:hint="cs"/>
                <w:b/>
                <w:bCs/>
                <w:sz w:val="24"/>
                <w:szCs w:val="24"/>
                <w:rtl/>
              </w:rPr>
              <w:t>هل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5F9">
              <w:rPr>
                <w:b/>
                <w:bCs/>
                <w:sz w:val="24"/>
                <w:szCs w:val="24"/>
                <w:rtl/>
              </w:rPr>
              <w:t>–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ماذا</w:t>
            </w:r>
            <w:r w:rsidR="0038479E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479E">
              <w:rPr>
                <w:rFonts w:hint="cs"/>
                <w:b/>
                <w:bCs/>
                <w:sz w:val="24"/>
                <w:szCs w:val="24"/>
                <w:rtl/>
              </w:rPr>
              <w:t>ما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) </w:t>
            </w:r>
          </w:p>
          <w:p w:rsidR="00147BE6" w:rsidRPr="002875F9" w:rsidRDefault="00147BE6" w:rsidP="00147BE6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ان يصوغ اسئلة باستخدام اسماء الاستفهام المناسبة </w:t>
            </w:r>
          </w:p>
          <w:p w:rsidR="00147BE6" w:rsidRPr="002437FD" w:rsidRDefault="00147BE6" w:rsidP="0055386E">
            <w:pPr>
              <w:rPr>
                <w:sz w:val="20"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 الخاتمة : - اعطاء الطلاب جملة ونطلب منه وضع اسئلة ( </w:t>
            </w:r>
            <w:r w:rsidR="0055386E">
              <w:rPr>
                <w:rFonts w:hint="cs"/>
                <w:b/>
                <w:bCs/>
                <w:sz w:val="24"/>
                <w:szCs w:val="24"/>
                <w:rtl/>
              </w:rPr>
              <w:t>هل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5F9">
              <w:rPr>
                <w:b/>
                <w:bCs/>
                <w:sz w:val="24"/>
                <w:szCs w:val="24"/>
                <w:rtl/>
              </w:rPr>
              <w:t>–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386E">
              <w:rPr>
                <w:rFonts w:hint="cs"/>
                <w:b/>
                <w:bCs/>
                <w:sz w:val="24"/>
                <w:szCs w:val="24"/>
                <w:rtl/>
              </w:rPr>
              <w:t>ماذا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5F9">
              <w:rPr>
                <w:b/>
                <w:bCs/>
                <w:sz w:val="24"/>
                <w:szCs w:val="24"/>
                <w:rtl/>
              </w:rPr>
              <w:t>–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386E">
              <w:rPr>
                <w:rFonts w:hint="cs"/>
                <w:b/>
                <w:bCs/>
                <w:sz w:val="24"/>
                <w:szCs w:val="24"/>
                <w:rtl/>
              </w:rPr>
              <w:t>ما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) عليها حسب الجملة</w:t>
            </w:r>
            <w:r w:rsidRPr="002875F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FFFFFF"/>
          </w:tcPr>
          <w:p w:rsidR="00160F18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lastRenderedPageBreak/>
              <w:t xml:space="preserve">متابعة حل الطلبة </w:t>
            </w:r>
          </w:p>
          <w:p w:rsidR="00147BE6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</w:p>
          <w:p w:rsidR="00147BE6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تصحيح الكتب </w:t>
            </w:r>
          </w:p>
          <w:p w:rsidR="00147BE6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 ورقة عمل </w:t>
            </w:r>
          </w:p>
          <w:p w:rsidR="00147BE6" w:rsidRPr="00147BE6" w:rsidRDefault="00147BE6" w:rsidP="002437FD">
            <w:pPr>
              <w:jc w:val="center"/>
              <w:rPr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 اطرح سؤال واجب بيتي</w:t>
            </w:r>
            <w:r w:rsidRPr="002875F9">
              <w:rPr>
                <w:rFonts w:hint="cs"/>
                <w:sz w:val="32"/>
                <w:szCs w:val="22"/>
                <w:rtl/>
              </w:rPr>
              <w:t xml:space="preserve"> </w:t>
            </w:r>
          </w:p>
        </w:tc>
      </w:tr>
      <w:tr w:rsidR="00147BE6" w:rsidTr="001E2872">
        <w:trPr>
          <w:trHeight w:val="240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5</w:t>
            </w:r>
          </w:p>
          <w:p w:rsidR="00147BE6" w:rsidRPr="002875F9" w:rsidRDefault="002875F9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sz w:val="40"/>
                <w:szCs w:val="28"/>
                <w:rtl/>
              </w:rPr>
              <w:t>الكتابة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Pr="002875F9" w:rsidRDefault="00147BE6" w:rsidP="00A62FE7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>1</w:t>
            </w: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: ان يكتب الطالب فقرة من الدرس بشكل مرتب </w:t>
            </w:r>
          </w:p>
          <w:p w:rsidR="00147BE6" w:rsidRPr="002875F9" w:rsidRDefault="00147BE6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>2:</w:t>
            </w:r>
            <w:r w:rsidR="00A62FE7"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ان يكتب الطالب جملة بخط النسخ </w:t>
            </w:r>
          </w:p>
          <w:p w:rsidR="00147BE6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Pr="002437FD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EC453D">
            <w:pPr>
              <w:rPr>
                <w:sz w:val="20"/>
                <w:rtl/>
              </w:rPr>
            </w:pP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: طرح اسئلة حول الدرس ( الفضل لمعلمتي )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يعطي المعلم للطلبة طريقة للجلوس الصحيح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يقسم المعلم السبورة الى نصفين احدهم يكتب عليه الجملة المطلوبة للخط واخر يشرح للطلبة  طريقة النسخ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الطلبة بالنسخ بطريقة سليمة وبخط مرتب </w:t>
            </w:r>
          </w:p>
          <w:p w:rsidR="00A62FE7" w:rsidRDefault="00A62FE7" w:rsidP="00EC453D">
            <w:pPr>
              <w:rPr>
                <w:sz w:val="20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الخاتمة : يتابع المعلم الطلبة اثناء الكتابة</w:t>
            </w:r>
            <w:r w:rsidRPr="00C124D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jc w:val="center"/>
              <w:rPr>
                <w:rtl/>
              </w:rPr>
            </w:pPr>
          </w:p>
          <w:p w:rsidR="00A62FE7" w:rsidRPr="006C7AAB" w:rsidRDefault="00A62FE7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6C7AAB">
              <w:rPr>
                <w:rFonts w:hint="cs"/>
                <w:b/>
                <w:bCs/>
                <w:sz w:val="32"/>
                <w:szCs w:val="22"/>
                <w:rtl/>
              </w:rPr>
              <w:t xml:space="preserve">متابعة كتابات الطلبة </w:t>
            </w:r>
          </w:p>
          <w:p w:rsidR="00A62FE7" w:rsidRDefault="00A62FE7" w:rsidP="002437FD">
            <w:pPr>
              <w:jc w:val="center"/>
              <w:rPr>
                <w:rtl/>
              </w:rPr>
            </w:pPr>
            <w:r w:rsidRPr="006C7AAB">
              <w:rPr>
                <w:rFonts w:hint="cs"/>
                <w:b/>
                <w:bCs/>
                <w:sz w:val="32"/>
                <w:szCs w:val="22"/>
                <w:rtl/>
              </w:rPr>
              <w:t xml:space="preserve"> تصحيح الكتب والدفاتر</w:t>
            </w:r>
            <w:r w:rsidRPr="006C7AAB">
              <w:rPr>
                <w:rFonts w:hint="cs"/>
                <w:sz w:val="32"/>
                <w:szCs w:val="22"/>
                <w:rtl/>
              </w:rPr>
              <w:t xml:space="preserve"> </w:t>
            </w:r>
          </w:p>
        </w:tc>
      </w:tr>
      <w:tr w:rsidR="00147BE6" w:rsidTr="001E2872">
        <w:trPr>
          <w:trHeight w:val="286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A62FE7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6 الاملاء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A62F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1:ان يميز الطالب بين اللام الشمسية واللام القمرية </w:t>
            </w:r>
          </w:p>
          <w:p w:rsidR="00A62FE7" w:rsidRPr="002875F9" w:rsidRDefault="00A62F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2:ان يدخل (ال ) التعريف على الكلمات </w:t>
            </w:r>
            <w:proofErr w:type="spellStart"/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>المعطاه</w:t>
            </w:r>
            <w:proofErr w:type="spellEnd"/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 في الكتاب </w:t>
            </w:r>
          </w:p>
          <w:p w:rsidR="00A62FE7" w:rsidRDefault="00A62FE7" w:rsidP="002437FD">
            <w:pPr>
              <w:pStyle w:val="10"/>
              <w:shd w:val="clear" w:color="auto" w:fill="FFFFFF"/>
              <w:rPr>
                <w:rFonts w:hint="cs"/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ان يميز بين اللام القمرية واللام الشمسية </w:t>
            </w:r>
          </w:p>
          <w:p w:rsidR="0055386E" w:rsidRPr="002875F9" w:rsidRDefault="0055386E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يكتب الكلمات بعد إضافة ال-التعريف المناسبة</w:t>
            </w:r>
          </w:p>
          <w:p w:rsidR="00A62FE7" w:rsidRPr="002875F9" w:rsidRDefault="00A62F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ان يكتب املاء سليمة </w:t>
            </w:r>
          </w:p>
          <w:p w:rsidR="00A62FE7" w:rsidRDefault="00A62FE7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Pr="002437FD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 يعرض المعلم حروف قمرية وحروف شمسية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يهيئ الطلاب للجلوس جلسة صحيحة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تكليف الطلاب </w:t>
            </w:r>
            <w:proofErr w:type="spellStart"/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>بادخال</w:t>
            </w:r>
            <w:proofErr w:type="spellEnd"/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 التعريف على الكلمات </w:t>
            </w:r>
            <w:proofErr w:type="spellStart"/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>المعطاه</w:t>
            </w:r>
            <w:proofErr w:type="spellEnd"/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الكتاب ويقرأها املي النص على الطلاب</w:t>
            </w:r>
            <w:r w:rsidR="00532DE7"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بسرعة مناسبة وتكليف الطلاب بقراءة النص مرة اخرى </w:t>
            </w:r>
          </w:p>
          <w:p w:rsidR="00532DE7" w:rsidRDefault="00532DE7" w:rsidP="00EC453D">
            <w:pPr>
              <w:rPr>
                <w:sz w:val="20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الخاتمة : املي على الطلاب بعض الكلمات (</w:t>
            </w:r>
            <w:proofErr w:type="spellStart"/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>الاثرائية</w:t>
            </w:r>
            <w:proofErr w:type="spellEnd"/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  <w:r w:rsidRPr="00C124D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872" w:rsidRDefault="00532DE7" w:rsidP="002437FD">
            <w:pPr>
              <w:jc w:val="center"/>
              <w:rPr>
                <w:b/>
                <w:bCs/>
                <w:rtl/>
              </w:rPr>
            </w:pPr>
            <w:r w:rsidRPr="006C7AAB">
              <w:rPr>
                <w:rFonts w:hint="cs"/>
                <w:b/>
                <w:bCs/>
                <w:sz w:val="32"/>
                <w:szCs w:val="22"/>
                <w:rtl/>
              </w:rPr>
              <w:t xml:space="preserve">متابعة اداء الطلبة وتشجيعهم  وتصويب  الاخطاء </w:t>
            </w:r>
          </w:p>
          <w:p w:rsidR="001E2872" w:rsidRPr="001E2872" w:rsidRDefault="001E2872" w:rsidP="001E2872">
            <w:pPr>
              <w:rPr>
                <w:rtl/>
              </w:rPr>
            </w:pPr>
          </w:p>
          <w:p w:rsidR="00147BE6" w:rsidRPr="001E2872" w:rsidRDefault="00147BE6" w:rsidP="001E2872">
            <w:pPr>
              <w:rPr>
                <w:rtl/>
              </w:rPr>
            </w:pPr>
          </w:p>
        </w:tc>
      </w:tr>
      <w:tr w:rsidR="00147BE6" w:rsidTr="001E2872">
        <w:trPr>
          <w:trHeight w:val="274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532DE7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7 التعبير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532D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1:ان يقرأ كلمات المبعثرة قراءة سليمة </w:t>
            </w:r>
          </w:p>
          <w:p w:rsidR="00532DE7" w:rsidRPr="002875F9" w:rsidRDefault="00532D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2: ان يقرأ كلمات جمل التعبير قراءة جهرية سليمة </w:t>
            </w:r>
          </w:p>
          <w:p w:rsidR="00532DE7" w:rsidRPr="002875F9" w:rsidRDefault="00532D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3:ان يعيد ترتيب كلمات جمل الدرس لتكوين جمل مفيدة </w:t>
            </w:r>
          </w:p>
          <w:p w:rsidR="002875F9" w:rsidRPr="001E2872" w:rsidRDefault="00532DE7" w:rsidP="001E2872">
            <w:pPr>
              <w:pStyle w:val="10"/>
              <w:shd w:val="clear" w:color="auto" w:fill="FFFFFF"/>
              <w:rPr>
                <w:b/>
                <w:bCs/>
                <w:sz w:val="32"/>
                <w:szCs w:val="22"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4: ان يعيد ترتيب الكلمات لتكوين جملة تامة في خلال فترة محددة 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 قراءة الدرس من قبل المعلم وبعض الطلبة </w:t>
            </w:r>
          </w:p>
          <w:p w:rsidR="00532DE7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يقوم المعلم بعرض كلمات من الدرس غير مرتبة من خلال بطاقات ويطلب من الطلبة </w:t>
            </w:r>
            <w:proofErr w:type="spellStart"/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>قرائتها</w:t>
            </w:r>
            <w:proofErr w:type="spellEnd"/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32DE7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الطلبة بترتيب الكلمات ويكون جملة صحيحة </w:t>
            </w:r>
          </w:p>
          <w:p w:rsidR="00532DE7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يطلب المعلم من الطلبة فتح الكتاب وترتيب الكلمات الموجودة لتكوين جملة مفيدة </w:t>
            </w:r>
          </w:p>
          <w:p w:rsidR="00532DE7" w:rsidRDefault="00532DE7" w:rsidP="00EC453D">
            <w:pPr>
              <w:rPr>
                <w:sz w:val="20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الخاتمة : اعطاء كل مجموعة كلمات مبعثرة لترتيبها في فترة زمنية معينة كمسابقة بين المجموعات</w:t>
            </w:r>
            <w:r w:rsidRPr="00C124D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532DE7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الملاحظة المباشرة من خلال الحوار والمناقشة </w:t>
            </w:r>
          </w:p>
          <w:p w:rsidR="00532DE7" w:rsidRDefault="00532DE7" w:rsidP="002437FD">
            <w:pPr>
              <w:jc w:val="center"/>
              <w:rPr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 ومتابعة اجابات الطلبة</w:t>
            </w:r>
            <w:r w:rsidRPr="002875F9">
              <w:rPr>
                <w:rFonts w:hint="cs"/>
                <w:sz w:val="32"/>
                <w:szCs w:val="22"/>
                <w:rtl/>
              </w:rPr>
              <w:t xml:space="preserve"> </w:t>
            </w:r>
          </w:p>
        </w:tc>
      </w:tr>
      <w:tr w:rsidR="00147BE6" w:rsidTr="0055386E">
        <w:trPr>
          <w:trHeight w:val="980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  <w:bookmarkStart w:id="1" w:name="_GoBack"/>
            <w:bookmarkEnd w:id="1"/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437FD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EC453D">
            <w:pPr>
              <w:rPr>
                <w:sz w:val="20"/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jc w:val="center"/>
              <w:rPr>
                <w:rtl/>
              </w:rPr>
            </w:pPr>
          </w:p>
        </w:tc>
      </w:tr>
    </w:tbl>
    <w:p w:rsid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يرفق بالتخطيط :</w:t>
      </w:r>
    </w:p>
    <w:p w:rsidR="00160F1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1-المصادر التعليمية.</w:t>
      </w:r>
    </w:p>
    <w:p w:rsidR="00160F18" w:rsidRP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2-ادوات التقويم من المهام الادائية ومقاييس لمؤشرات متدرجة.</w:t>
      </w:r>
    </w:p>
    <w:p w:rsidR="002063AD" w:rsidRDefault="002063AD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sectPr w:rsidR="00260415" w:rsidRPr="00260415" w:rsidSect="00B91D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6D" w:rsidRDefault="00C7246D" w:rsidP="00C124D9">
      <w:r>
        <w:separator/>
      </w:r>
    </w:p>
  </w:endnote>
  <w:endnote w:type="continuationSeparator" w:id="0">
    <w:p w:rsidR="00C7246D" w:rsidRDefault="00C7246D" w:rsidP="00C1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D9" w:rsidRDefault="00C124D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D9" w:rsidRDefault="00C124D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D9" w:rsidRDefault="00C124D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6D" w:rsidRDefault="00C7246D" w:rsidP="00C124D9">
      <w:r>
        <w:separator/>
      </w:r>
    </w:p>
  </w:footnote>
  <w:footnote w:type="continuationSeparator" w:id="0">
    <w:p w:rsidR="00C7246D" w:rsidRDefault="00C7246D" w:rsidP="00C1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D9" w:rsidRDefault="00C124D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D9" w:rsidRDefault="00C124D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D9" w:rsidRDefault="00C124D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DF2"/>
    <w:multiLevelType w:val="hybridMultilevel"/>
    <w:tmpl w:val="10B2C51A"/>
    <w:lvl w:ilvl="0" w:tplc="E2323072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DF8"/>
    <w:rsid w:val="000066C9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21A41"/>
    <w:rsid w:val="00143528"/>
    <w:rsid w:val="00147BE6"/>
    <w:rsid w:val="00154FFF"/>
    <w:rsid w:val="00155677"/>
    <w:rsid w:val="00160F18"/>
    <w:rsid w:val="001724F8"/>
    <w:rsid w:val="001853D9"/>
    <w:rsid w:val="00197452"/>
    <w:rsid w:val="001977EA"/>
    <w:rsid w:val="00197C4B"/>
    <w:rsid w:val="001A40E9"/>
    <w:rsid w:val="001C0CD1"/>
    <w:rsid w:val="001C55C5"/>
    <w:rsid w:val="001D1B97"/>
    <w:rsid w:val="001E1A85"/>
    <w:rsid w:val="001E2872"/>
    <w:rsid w:val="001F21B8"/>
    <w:rsid w:val="00203180"/>
    <w:rsid w:val="002063AD"/>
    <w:rsid w:val="0020707D"/>
    <w:rsid w:val="00220A38"/>
    <w:rsid w:val="00225565"/>
    <w:rsid w:val="002437FD"/>
    <w:rsid w:val="00252B68"/>
    <w:rsid w:val="00260415"/>
    <w:rsid w:val="00272B6B"/>
    <w:rsid w:val="002838B2"/>
    <w:rsid w:val="002875F9"/>
    <w:rsid w:val="002A79F8"/>
    <w:rsid w:val="002B10CF"/>
    <w:rsid w:val="002C4E2B"/>
    <w:rsid w:val="002D66CD"/>
    <w:rsid w:val="00300141"/>
    <w:rsid w:val="00311BA4"/>
    <w:rsid w:val="00326BB2"/>
    <w:rsid w:val="00332DD8"/>
    <w:rsid w:val="003450B9"/>
    <w:rsid w:val="00364593"/>
    <w:rsid w:val="00365EC5"/>
    <w:rsid w:val="003838BD"/>
    <w:rsid w:val="0038479E"/>
    <w:rsid w:val="00393A15"/>
    <w:rsid w:val="003953A9"/>
    <w:rsid w:val="003C2EE8"/>
    <w:rsid w:val="003C6E5D"/>
    <w:rsid w:val="003E1145"/>
    <w:rsid w:val="003F1A7E"/>
    <w:rsid w:val="00411F3A"/>
    <w:rsid w:val="00414598"/>
    <w:rsid w:val="00417112"/>
    <w:rsid w:val="0043151E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44D9"/>
    <w:rsid w:val="00497A65"/>
    <w:rsid w:val="004A5527"/>
    <w:rsid w:val="004B0796"/>
    <w:rsid w:val="004B5CAE"/>
    <w:rsid w:val="004B7B15"/>
    <w:rsid w:val="004C0934"/>
    <w:rsid w:val="004C6E52"/>
    <w:rsid w:val="004F05EB"/>
    <w:rsid w:val="005222CF"/>
    <w:rsid w:val="00525FC8"/>
    <w:rsid w:val="00532B57"/>
    <w:rsid w:val="00532DE7"/>
    <w:rsid w:val="00541420"/>
    <w:rsid w:val="0055386E"/>
    <w:rsid w:val="00590628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C7AAB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B2A2C"/>
    <w:rsid w:val="007B4EFE"/>
    <w:rsid w:val="007D5051"/>
    <w:rsid w:val="007D7134"/>
    <w:rsid w:val="007E0C2D"/>
    <w:rsid w:val="007E67C4"/>
    <w:rsid w:val="007F2971"/>
    <w:rsid w:val="007F3596"/>
    <w:rsid w:val="00824F7A"/>
    <w:rsid w:val="00840B0D"/>
    <w:rsid w:val="008422C6"/>
    <w:rsid w:val="00842E7E"/>
    <w:rsid w:val="00857715"/>
    <w:rsid w:val="00885D20"/>
    <w:rsid w:val="008866A7"/>
    <w:rsid w:val="0088725A"/>
    <w:rsid w:val="008A22A6"/>
    <w:rsid w:val="008E1B51"/>
    <w:rsid w:val="008E3D3F"/>
    <w:rsid w:val="008E4244"/>
    <w:rsid w:val="008E53F0"/>
    <w:rsid w:val="008E7140"/>
    <w:rsid w:val="008F7D66"/>
    <w:rsid w:val="00906B40"/>
    <w:rsid w:val="00906CC8"/>
    <w:rsid w:val="0090794B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A050F8"/>
    <w:rsid w:val="00A247BD"/>
    <w:rsid w:val="00A377E5"/>
    <w:rsid w:val="00A62FE7"/>
    <w:rsid w:val="00A66A2D"/>
    <w:rsid w:val="00A818A1"/>
    <w:rsid w:val="00AA09B8"/>
    <w:rsid w:val="00AB7CEE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C1048"/>
    <w:rsid w:val="00BE2E73"/>
    <w:rsid w:val="00BE4BBA"/>
    <w:rsid w:val="00BF0424"/>
    <w:rsid w:val="00BF2CBD"/>
    <w:rsid w:val="00C10BD1"/>
    <w:rsid w:val="00C124D9"/>
    <w:rsid w:val="00C16BB9"/>
    <w:rsid w:val="00C24B07"/>
    <w:rsid w:val="00C34151"/>
    <w:rsid w:val="00C43C09"/>
    <w:rsid w:val="00C44604"/>
    <w:rsid w:val="00C7246D"/>
    <w:rsid w:val="00C93964"/>
    <w:rsid w:val="00CB4B86"/>
    <w:rsid w:val="00CD08B8"/>
    <w:rsid w:val="00CE1326"/>
    <w:rsid w:val="00CE61DD"/>
    <w:rsid w:val="00CF55FA"/>
    <w:rsid w:val="00CF5996"/>
    <w:rsid w:val="00CF659E"/>
    <w:rsid w:val="00D045C2"/>
    <w:rsid w:val="00D33A9C"/>
    <w:rsid w:val="00D53D83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453D"/>
    <w:rsid w:val="00ED54C2"/>
    <w:rsid w:val="00EF22F7"/>
    <w:rsid w:val="00EF787C"/>
    <w:rsid w:val="00F105DF"/>
    <w:rsid w:val="00F12017"/>
    <w:rsid w:val="00F20ABA"/>
    <w:rsid w:val="00F21837"/>
    <w:rsid w:val="00F277AA"/>
    <w:rsid w:val="00F4115E"/>
    <w:rsid w:val="00F60491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Char0"/>
    <w:uiPriority w:val="99"/>
    <w:unhideWhenUsed/>
    <w:rsid w:val="00C124D9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f2"/>
    <w:uiPriority w:val="99"/>
    <w:rsid w:val="00C124D9"/>
    <w:rPr>
      <w:color w:val="000000"/>
      <w:sz w:val="28"/>
    </w:rPr>
  </w:style>
  <w:style w:type="paragraph" w:styleId="af3">
    <w:name w:val="footer"/>
    <w:basedOn w:val="a"/>
    <w:link w:val="Char1"/>
    <w:uiPriority w:val="99"/>
    <w:unhideWhenUsed/>
    <w:rsid w:val="00C124D9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f3"/>
    <w:uiPriority w:val="99"/>
    <w:rsid w:val="00C124D9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CF3C-3F12-48A3-912F-764A1FAC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chouse</cp:lastModifiedBy>
  <cp:revision>16</cp:revision>
  <cp:lastPrinted>2018-01-17T06:46:00Z</cp:lastPrinted>
  <dcterms:created xsi:type="dcterms:W3CDTF">2018-08-17T08:41:00Z</dcterms:created>
  <dcterms:modified xsi:type="dcterms:W3CDTF">2018-09-09T14:21:00Z</dcterms:modified>
</cp:coreProperties>
</file>