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27" w:rsidRDefault="00104325">
      <w:pPr>
        <w:pStyle w:val="normal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rFonts w:cs="Times New Roman"/>
          <w:b/>
          <w:sz w:val="28"/>
          <w:szCs w:val="28"/>
          <w:rtl/>
        </w:rPr>
        <w:t xml:space="preserve">العنوان </w:t>
      </w:r>
      <w:r>
        <w:rPr>
          <w:b/>
          <w:sz w:val="28"/>
          <w:szCs w:val="28"/>
          <w:rtl/>
        </w:rPr>
        <w:t>:</w:t>
      </w:r>
      <w:r>
        <w:rPr>
          <w:rFonts w:cs="Times New Roman"/>
          <w:b/>
          <w:sz w:val="28"/>
          <w:szCs w:val="28"/>
          <w:rtl/>
        </w:rPr>
        <w:t xml:space="preserve">الوحدة الأولى                      الموضوع </w:t>
      </w:r>
      <w:r>
        <w:rPr>
          <w:b/>
          <w:sz w:val="28"/>
          <w:szCs w:val="28"/>
          <w:rtl/>
        </w:rPr>
        <w:t>:</w:t>
      </w:r>
      <w:r>
        <w:rPr>
          <w:rFonts w:cs="Times New Roman"/>
          <w:b/>
          <w:sz w:val="28"/>
          <w:szCs w:val="28"/>
          <w:rtl/>
        </w:rPr>
        <w:t>الأعداد الحقيقية                                                            المادة</w:t>
      </w:r>
      <w:r>
        <w:rPr>
          <w:b/>
          <w:sz w:val="28"/>
          <w:szCs w:val="28"/>
          <w:rtl/>
        </w:rPr>
        <w:t>:</w:t>
      </w:r>
      <w:r>
        <w:rPr>
          <w:rFonts w:cs="Times New Roman"/>
          <w:b/>
          <w:sz w:val="28"/>
          <w:szCs w:val="28"/>
          <w:rtl/>
        </w:rPr>
        <w:t>الرياضيات                            الصف</w:t>
      </w:r>
      <w:r>
        <w:rPr>
          <w:b/>
          <w:sz w:val="28"/>
          <w:szCs w:val="28"/>
          <w:rtl/>
        </w:rPr>
        <w:t>:</w:t>
      </w:r>
      <w:r>
        <w:rPr>
          <w:rFonts w:cs="Times New Roman"/>
          <w:b/>
          <w:sz w:val="28"/>
          <w:szCs w:val="28"/>
          <w:rtl/>
        </w:rPr>
        <w:t>التاسع</w:t>
      </w:r>
      <w:r>
        <w:rPr>
          <w:b/>
          <w:sz w:val="28"/>
          <w:szCs w:val="28"/>
          <w:rtl/>
        </w:rPr>
        <w:t xml:space="preserve">/ </w:t>
      </w:r>
      <w:r>
        <w:rPr>
          <w:rFonts w:cs="Times New Roman"/>
          <w:b/>
          <w:sz w:val="28"/>
          <w:szCs w:val="28"/>
          <w:rtl/>
        </w:rPr>
        <w:t>عدد الحصص</w:t>
      </w:r>
      <w:r>
        <w:rPr>
          <w:b/>
          <w:sz w:val="28"/>
          <w:szCs w:val="28"/>
          <w:rtl/>
        </w:rPr>
        <w:t>:20</w:t>
      </w:r>
    </w:p>
    <w:p w:rsidR="00A70D27" w:rsidRDefault="00104325">
      <w:pPr>
        <w:pStyle w:val="normal"/>
        <w:rPr>
          <w:b/>
        </w:rPr>
      </w:pPr>
      <w:r>
        <w:rPr>
          <w:rFonts w:cs="Times New Roman"/>
          <w:b/>
          <w:sz w:val="32"/>
          <w:szCs w:val="32"/>
          <w:rtl/>
        </w:rPr>
        <w:t>الفكرة الكبرى</w:t>
      </w:r>
      <w:r>
        <w:rPr>
          <w:b/>
          <w:rtl/>
        </w:rPr>
        <w:t xml:space="preserve">: </w:t>
      </w:r>
      <w:r>
        <w:rPr>
          <w:rFonts w:cs="Times New Roman"/>
          <w:b/>
          <w:rtl/>
        </w:rPr>
        <w:t xml:space="preserve">إجراء العمليات الحسابية على الأعداد الحقيقية وخواصها </w:t>
      </w:r>
    </w:p>
    <w:p w:rsidR="00A70D27" w:rsidRDefault="00104325">
      <w:pPr>
        <w:pStyle w:val="normal"/>
        <w:rPr>
          <w:b/>
          <w:sz w:val="32"/>
          <w:szCs w:val="32"/>
        </w:rPr>
      </w:pPr>
      <w:r>
        <w:rPr>
          <w:b/>
        </w:rPr>
        <w:t xml:space="preserve">                 </w:t>
      </w:r>
      <w:r>
        <w:rPr>
          <w:rFonts w:cs="Times New Roman"/>
          <w:b/>
          <w:sz w:val="32"/>
          <w:szCs w:val="32"/>
          <w:rtl/>
        </w:rPr>
        <w:t>الخطوة الأولى</w:t>
      </w:r>
      <w:r>
        <w:rPr>
          <w:b/>
          <w:sz w:val="32"/>
          <w:szCs w:val="32"/>
          <w:rtl/>
        </w:rPr>
        <w:t xml:space="preserve">: </w:t>
      </w:r>
      <w:r>
        <w:rPr>
          <w:rFonts w:cs="Times New Roman"/>
          <w:b/>
          <w:sz w:val="32"/>
          <w:szCs w:val="32"/>
          <w:rtl/>
        </w:rPr>
        <w:t xml:space="preserve">تحديد نتائج التعلم المرغوبة </w:t>
      </w:r>
    </w:p>
    <w:p w:rsidR="00A70D27" w:rsidRDefault="00104325">
      <w:pPr>
        <w:pStyle w:val="normal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>الأهداف الرسمية</w:t>
      </w:r>
      <w:r>
        <w:rPr>
          <w:b/>
          <w:sz w:val="32"/>
          <w:szCs w:val="32"/>
          <w:rtl/>
        </w:rPr>
        <w:t xml:space="preserve">: </w:t>
      </w:r>
    </w:p>
    <w:p w:rsidR="00A70D27" w:rsidRDefault="00104325">
      <w:pPr>
        <w:pStyle w:val="normal"/>
        <w:rPr>
          <w:b/>
        </w:rPr>
      </w:pPr>
      <w:r>
        <w:rPr>
          <w:rFonts w:cs="Times New Roman"/>
          <w:b/>
          <w:rtl/>
        </w:rPr>
        <w:t xml:space="preserve">      يتوقع من الطلبة بعد دراسة هذه الوحدة أن يحققوا الأهداف التالية </w:t>
      </w:r>
    </w:p>
    <w:p w:rsidR="00A70D27" w:rsidRDefault="00104325">
      <w:pPr>
        <w:pStyle w:val="normal"/>
        <w:rPr>
          <w:b/>
        </w:rPr>
      </w:pPr>
      <w:r>
        <w:rPr>
          <w:b/>
          <w:rtl/>
        </w:rPr>
        <w:t xml:space="preserve">1-  </w:t>
      </w:r>
      <w:r>
        <w:rPr>
          <w:rFonts w:cs="Times New Roman"/>
          <w:b/>
          <w:rtl/>
        </w:rPr>
        <w:t xml:space="preserve">التعرف الى مجموعة الأعداد الحقيقية </w:t>
      </w:r>
    </w:p>
    <w:p w:rsidR="00A70D27" w:rsidRDefault="00104325">
      <w:pPr>
        <w:pStyle w:val="normal"/>
        <w:rPr>
          <w:b/>
        </w:rPr>
      </w:pPr>
      <w:r>
        <w:rPr>
          <w:b/>
          <w:rtl/>
        </w:rPr>
        <w:t>2-</w:t>
      </w:r>
      <w:r>
        <w:rPr>
          <w:rFonts w:cs="Times New Roman"/>
          <w:b/>
          <w:rtl/>
        </w:rPr>
        <w:t xml:space="preserve">إجراء عمليات حسابية على الأعداد الحقيقية </w:t>
      </w:r>
      <w:r>
        <w:rPr>
          <w:b/>
          <w:rtl/>
        </w:rPr>
        <w:t>2</w:t>
      </w:r>
    </w:p>
    <w:p w:rsidR="00A70D27" w:rsidRDefault="00104325">
      <w:pPr>
        <w:pStyle w:val="normal"/>
        <w:rPr>
          <w:b/>
        </w:rPr>
      </w:pPr>
      <w:r>
        <w:rPr>
          <w:b/>
          <w:rtl/>
        </w:rPr>
        <w:br/>
        <w:t>3-</w:t>
      </w:r>
      <w:r>
        <w:rPr>
          <w:rFonts w:cs="Times New Roman"/>
          <w:b/>
          <w:rtl/>
        </w:rPr>
        <w:t xml:space="preserve">التعرف الى خواص العمليات الحسابية على الأعداد الحقيقية </w:t>
      </w:r>
    </w:p>
    <w:p w:rsidR="00A70D27" w:rsidRDefault="00104325">
      <w:pPr>
        <w:pStyle w:val="normal"/>
        <w:rPr>
          <w:b/>
        </w:rPr>
      </w:pPr>
      <w:r>
        <w:rPr>
          <w:b/>
          <w:rtl/>
        </w:rPr>
        <w:t>4-</w:t>
      </w:r>
      <w:r>
        <w:rPr>
          <w:rFonts w:cs="Times New Roman"/>
          <w:b/>
          <w:rtl/>
        </w:rPr>
        <w:t xml:space="preserve">التعرف الى بعض خواص القيمة المطلقة </w:t>
      </w:r>
    </w:p>
    <w:p w:rsidR="00A70D27" w:rsidRDefault="00104325">
      <w:pPr>
        <w:pStyle w:val="normal"/>
        <w:rPr>
          <w:b/>
        </w:rPr>
      </w:pPr>
      <w:r>
        <w:rPr>
          <w:b/>
          <w:rtl/>
        </w:rPr>
        <w:t>5-</w:t>
      </w:r>
      <w:r>
        <w:rPr>
          <w:rFonts w:cs="Times New Roman"/>
          <w:b/>
          <w:rtl/>
        </w:rPr>
        <w:t xml:space="preserve">التعرف الى اللوغاريتمات وقوانينها </w:t>
      </w:r>
    </w:p>
    <w:p w:rsidR="00A70D27" w:rsidRDefault="00104325">
      <w:pPr>
        <w:pStyle w:val="normal"/>
        <w:rPr>
          <w:b/>
        </w:rPr>
      </w:pPr>
      <w:r>
        <w:rPr>
          <w:b/>
          <w:rtl/>
        </w:rPr>
        <w:t>6-</w:t>
      </w:r>
      <w:r>
        <w:rPr>
          <w:rFonts w:cs="Times New Roman"/>
          <w:b/>
          <w:rtl/>
        </w:rPr>
        <w:t xml:space="preserve">التعرف الى الأسس وقوانينها </w:t>
      </w:r>
    </w:p>
    <w:p w:rsidR="00A70D27" w:rsidRDefault="00104325">
      <w:pPr>
        <w:pStyle w:val="normal"/>
        <w:rPr>
          <w:b/>
        </w:rPr>
      </w:pPr>
      <w:r>
        <w:rPr>
          <w:b/>
          <w:rtl/>
        </w:rPr>
        <w:t>7-</w:t>
      </w:r>
      <w:r>
        <w:rPr>
          <w:rFonts w:cs="Times New Roman"/>
          <w:b/>
          <w:rtl/>
        </w:rPr>
        <w:t xml:space="preserve">إجراء بعض العمليات على الأسس واللوغاريتمات </w:t>
      </w:r>
    </w:p>
    <w:p w:rsidR="00A70D27" w:rsidRDefault="00104325">
      <w:pPr>
        <w:pStyle w:val="normal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الأسئلة الأساسية</w:t>
      </w:r>
      <w:r>
        <w:rPr>
          <w:b/>
          <w:sz w:val="28"/>
          <w:szCs w:val="28"/>
          <w:rtl/>
        </w:rPr>
        <w:t>:</w:t>
      </w:r>
    </w:p>
    <w:p w:rsidR="00A70D27" w:rsidRDefault="00104325">
      <w:pPr>
        <w:pStyle w:val="normal"/>
        <w:rPr>
          <w:b/>
        </w:rPr>
      </w:pPr>
      <w:r>
        <w:rPr>
          <w:b/>
          <w:rtl/>
        </w:rPr>
        <w:t>1-</w:t>
      </w:r>
      <w:r>
        <w:rPr>
          <w:rFonts w:cs="Times New Roman"/>
          <w:b/>
          <w:rtl/>
        </w:rPr>
        <w:t xml:space="preserve">ما هي مجموعة الأعداد الحقيقية وماذا تشمل من مجموعات جزئية </w:t>
      </w:r>
    </w:p>
    <w:p w:rsidR="00A70D27" w:rsidRDefault="00104325">
      <w:pPr>
        <w:pStyle w:val="normal"/>
        <w:rPr>
          <w:b/>
        </w:rPr>
      </w:pPr>
      <w:r>
        <w:rPr>
          <w:b/>
          <w:rtl/>
        </w:rPr>
        <w:t>2-</w:t>
      </w:r>
      <w:r>
        <w:rPr>
          <w:rFonts w:cs="Times New Roman"/>
          <w:b/>
          <w:rtl/>
        </w:rPr>
        <w:t xml:space="preserve">كيف يمكن إجراء عمليات حسابية على الأعداد الحقيقية  </w:t>
      </w:r>
      <w:r>
        <w:rPr>
          <w:b/>
          <w:rtl/>
        </w:rPr>
        <w:t xml:space="preserve">( </w:t>
      </w:r>
      <w:r>
        <w:rPr>
          <w:rFonts w:cs="Times New Roman"/>
          <w:b/>
          <w:rtl/>
        </w:rPr>
        <w:t xml:space="preserve">جمع </w:t>
      </w:r>
      <w:r>
        <w:rPr>
          <w:b/>
          <w:rtl/>
        </w:rPr>
        <w:t xml:space="preserve">– </w:t>
      </w:r>
      <w:r>
        <w:rPr>
          <w:rFonts w:cs="Times New Roman"/>
          <w:b/>
          <w:rtl/>
        </w:rPr>
        <w:t>ضرب</w:t>
      </w:r>
      <w:r>
        <w:rPr>
          <w:b/>
          <w:rtl/>
        </w:rPr>
        <w:t xml:space="preserve">- </w:t>
      </w:r>
      <w:r>
        <w:rPr>
          <w:rFonts w:cs="Times New Roman"/>
          <w:b/>
          <w:rtl/>
        </w:rPr>
        <w:t>طرح</w:t>
      </w:r>
      <w:r>
        <w:rPr>
          <w:b/>
          <w:rtl/>
        </w:rPr>
        <w:t xml:space="preserve">- </w:t>
      </w:r>
      <w:r>
        <w:rPr>
          <w:rFonts w:cs="Times New Roman"/>
          <w:b/>
          <w:rtl/>
        </w:rPr>
        <w:t>قسمة</w:t>
      </w:r>
      <w:r>
        <w:rPr>
          <w:b/>
          <w:rtl/>
        </w:rPr>
        <w:t>)</w:t>
      </w:r>
    </w:p>
    <w:p w:rsidR="00A70D27" w:rsidRDefault="00104325">
      <w:pPr>
        <w:pStyle w:val="normal"/>
        <w:rPr>
          <w:b/>
        </w:rPr>
      </w:pPr>
      <w:r>
        <w:rPr>
          <w:b/>
          <w:rtl/>
        </w:rPr>
        <w:t>3-</w:t>
      </w:r>
      <w:r>
        <w:rPr>
          <w:rFonts w:cs="Times New Roman"/>
          <w:b/>
          <w:rtl/>
        </w:rPr>
        <w:t>كيف يمكننا إيجاد القيمة المطلقة لعدد</w:t>
      </w:r>
      <w:r>
        <w:rPr>
          <w:b/>
          <w:rtl/>
        </w:rPr>
        <w:t>.</w:t>
      </w:r>
    </w:p>
    <w:p w:rsidR="00A70D27" w:rsidRDefault="00104325">
      <w:pPr>
        <w:pStyle w:val="normal"/>
        <w:rPr>
          <w:b/>
        </w:rPr>
      </w:pPr>
      <w:r>
        <w:rPr>
          <w:b/>
          <w:rtl/>
        </w:rPr>
        <w:t>4-</w:t>
      </w:r>
      <w:r>
        <w:rPr>
          <w:rFonts w:cs="Times New Roman"/>
          <w:b/>
          <w:rtl/>
        </w:rPr>
        <w:t xml:space="preserve">كيف يمكننا إجراء بعض العمليات الحسابية  على الأسس واللوغاريتمات </w:t>
      </w:r>
      <w:r>
        <w:rPr>
          <w:b/>
          <w:rtl/>
        </w:rPr>
        <w:t>.</w:t>
      </w:r>
    </w:p>
    <w:p w:rsidR="00A70D27" w:rsidRDefault="00104325">
      <w:pPr>
        <w:pStyle w:val="normal"/>
        <w:rPr>
          <w:b/>
          <w:sz w:val="24"/>
          <w:szCs w:val="24"/>
        </w:rPr>
      </w:pPr>
      <w:r>
        <w:rPr>
          <w:rFonts w:cs="Times New Roman"/>
          <w:b/>
          <w:rtl/>
        </w:rPr>
        <w:t>ا</w:t>
      </w:r>
      <w:r>
        <w:rPr>
          <w:rFonts w:cs="Times New Roman"/>
          <w:b/>
          <w:sz w:val="24"/>
          <w:szCs w:val="24"/>
          <w:rtl/>
        </w:rPr>
        <w:t xml:space="preserve">لمعرفة والمهارات الرئيسة التي سيكتسبها المتعلمون بعد تعلم الوحدة </w:t>
      </w:r>
      <w:r>
        <w:rPr>
          <w:b/>
          <w:sz w:val="24"/>
          <w:szCs w:val="24"/>
          <w:rtl/>
        </w:rPr>
        <w:t xml:space="preserve">( </w:t>
      </w:r>
      <w:r>
        <w:rPr>
          <w:rFonts w:cs="Times New Roman"/>
          <w:b/>
          <w:sz w:val="24"/>
          <w:szCs w:val="24"/>
          <w:rtl/>
        </w:rPr>
        <w:t>سيكون  الطالب قادرا على</w:t>
      </w:r>
      <w:r>
        <w:rPr>
          <w:b/>
          <w:sz w:val="24"/>
          <w:szCs w:val="24"/>
          <w:rtl/>
        </w:rPr>
        <w:t>):</w:t>
      </w:r>
    </w:p>
    <w:tbl>
      <w:tblPr>
        <w:tblStyle w:val="a5"/>
        <w:bidiVisual/>
        <w:tblW w:w="8981" w:type="dxa"/>
        <w:tblInd w:w="0" w:type="dxa"/>
        <w:tblBorders>
          <w:top w:val="single" w:sz="8" w:space="0" w:color="9BBB59"/>
          <w:left w:val="single" w:sz="4" w:space="0" w:color="000000"/>
          <w:bottom w:val="single" w:sz="8" w:space="0" w:color="9BBB59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86"/>
        <w:gridCol w:w="4395"/>
      </w:tblGrid>
      <w:tr w:rsidR="00A70D27">
        <w:tc>
          <w:tcPr>
            <w:tcW w:w="4586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                     المعارف </w:t>
            </w:r>
          </w:p>
        </w:tc>
        <w:tc>
          <w:tcPr>
            <w:tcW w:w="439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                         المهارات</w:t>
            </w:r>
          </w:p>
        </w:tc>
      </w:tr>
      <w:tr w:rsidR="00A70D27">
        <w:tc>
          <w:tcPr>
            <w:tcW w:w="4586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مفهوم العدد النسبي </w:t>
            </w:r>
          </w:p>
        </w:tc>
        <w:tc>
          <w:tcPr>
            <w:tcW w:w="439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1-</w:t>
            </w:r>
            <w:r>
              <w:rPr>
                <w:rFonts w:cs="Times New Roman"/>
                <w:b/>
                <w:sz w:val="28"/>
                <w:szCs w:val="28"/>
                <w:rtl/>
              </w:rPr>
              <w:t xml:space="preserve">تمييز العدد النسبي من غيره </w:t>
            </w:r>
          </w:p>
        </w:tc>
      </w:tr>
      <w:tr w:rsidR="00A70D27">
        <w:tc>
          <w:tcPr>
            <w:tcW w:w="4586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خوارزمية جمع الأعداد الحقيقية وطرحها </w:t>
            </w:r>
          </w:p>
        </w:tc>
        <w:tc>
          <w:tcPr>
            <w:tcW w:w="439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2-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تمثيل الأعداد الحقيقية على خط الأعداد</w:t>
            </w:r>
          </w:p>
        </w:tc>
      </w:tr>
      <w:tr w:rsidR="00A70D27">
        <w:tc>
          <w:tcPr>
            <w:tcW w:w="4586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كتابة الجذر بأبسط صورة </w:t>
            </w:r>
          </w:p>
        </w:tc>
        <w:tc>
          <w:tcPr>
            <w:tcW w:w="439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3-</w:t>
            </w:r>
            <w:r>
              <w:rPr>
                <w:rFonts w:cs="Times New Roman"/>
                <w:b/>
                <w:sz w:val="28"/>
                <w:szCs w:val="28"/>
                <w:rtl/>
              </w:rPr>
              <w:t xml:space="preserve">إيجاد ناتج جمع </w:t>
            </w:r>
            <w:r>
              <w:rPr>
                <w:b/>
                <w:sz w:val="28"/>
                <w:szCs w:val="28"/>
                <w:rtl/>
              </w:rPr>
              <w:t>–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طرح عددين حقيقيين</w:t>
            </w:r>
          </w:p>
        </w:tc>
      </w:tr>
      <w:tr w:rsidR="00A70D27">
        <w:tc>
          <w:tcPr>
            <w:tcW w:w="4586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خوارزمية ضرب الأعداد الحقيقية وقسمتها</w:t>
            </w:r>
          </w:p>
        </w:tc>
        <w:tc>
          <w:tcPr>
            <w:tcW w:w="439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4-</w:t>
            </w:r>
            <w:r>
              <w:rPr>
                <w:rFonts w:cs="Times New Roman"/>
                <w:b/>
                <w:sz w:val="28"/>
                <w:szCs w:val="28"/>
                <w:rtl/>
              </w:rPr>
              <w:t xml:space="preserve">كتابة الجذور بأبسط صورة </w:t>
            </w:r>
          </w:p>
        </w:tc>
      </w:tr>
      <w:tr w:rsidR="00A70D27">
        <w:tc>
          <w:tcPr>
            <w:tcW w:w="4586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مفهوم القيمة المطلقة </w:t>
            </w:r>
          </w:p>
        </w:tc>
        <w:tc>
          <w:tcPr>
            <w:tcW w:w="439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5-</w:t>
            </w:r>
            <w:r>
              <w:rPr>
                <w:rFonts w:cs="Times New Roman"/>
                <w:b/>
                <w:sz w:val="28"/>
                <w:szCs w:val="28"/>
                <w:rtl/>
              </w:rPr>
              <w:t xml:space="preserve">إيجاد ناتج ضرب الأعداد الحقيقية وقسمتها </w:t>
            </w:r>
          </w:p>
        </w:tc>
      </w:tr>
      <w:tr w:rsidR="00A70D27">
        <w:tc>
          <w:tcPr>
            <w:tcW w:w="4586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تعريف أ</w:t>
            </w:r>
            <w:r>
              <w:rPr>
                <w:b/>
                <w:sz w:val="28"/>
                <w:szCs w:val="28"/>
                <w:rtl/>
              </w:rPr>
              <w:t>^</w:t>
            </w:r>
          </w:p>
        </w:tc>
        <w:tc>
          <w:tcPr>
            <w:tcW w:w="439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6-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استخدام قوانين الأسس</w:t>
            </w:r>
          </w:p>
        </w:tc>
      </w:tr>
      <w:tr w:rsidR="00A70D27">
        <w:tc>
          <w:tcPr>
            <w:tcW w:w="4586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قوانين الأسس</w:t>
            </w:r>
          </w:p>
        </w:tc>
        <w:tc>
          <w:tcPr>
            <w:tcW w:w="439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7-</w:t>
            </w:r>
            <w:r>
              <w:rPr>
                <w:rFonts w:cs="Times New Roman"/>
                <w:b/>
                <w:sz w:val="28"/>
                <w:szCs w:val="28"/>
                <w:rtl/>
              </w:rPr>
              <w:t xml:space="preserve">الربط بين الصورة الأسية واللوغارتمية </w:t>
            </w:r>
          </w:p>
        </w:tc>
      </w:tr>
      <w:tr w:rsidR="00A70D27">
        <w:tc>
          <w:tcPr>
            <w:tcW w:w="4586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مفهوم اللوغاريتم وقوانينها </w:t>
            </w:r>
          </w:p>
        </w:tc>
        <w:tc>
          <w:tcPr>
            <w:tcW w:w="439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8-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حل معادلات آسية ولوغارتيمية</w:t>
            </w:r>
          </w:p>
        </w:tc>
      </w:tr>
      <w:tr w:rsidR="00A70D27">
        <w:tc>
          <w:tcPr>
            <w:tcW w:w="4586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الصورة العكسية لكتابة عدد</w:t>
            </w:r>
          </w:p>
        </w:tc>
        <w:tc>
          <w:tcPr>
            <w:tcW w:w="439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9-</w:t>
            </w:r>
            <w:r>
              <w:rPr>
                <w:rFonts w:cs="Times New Roman"/>
                <w:b/>
                <w:sz w:val="28"/>
                <w:szCs w:val="28"/>
                <w:rtl/>
              </w:rPr>
              <w:t>كتابة العدد بالصورة العلمية</w:t>
            </w:r>
          </w:p>
        </w:tc>
      </w:tr>
    </w:tbl>
    <w:p w:rsidR="00A70D27" w:rsidRDefault="00A70D27">
      <w:pPr>
        <w:pStyle w:val="normal"/>
        <w:rPr>
          <w:b/>
          <w:rtl/>
        </w:rPr>
      </w:pPr>
    </w:p>
    <w:p w:rsidR="007C44B5" w:rsidRDefault="007C44B5">
      <w:pPr>
        <w:pStyle w:val="normal"/>
        <w:rPr>
          <w:b/>
          <w:rtl/>
        </w:rPr>
      </w:pPr>
    </w:p>
    <w:p w:rsidR="007C44B5" w:rsidRDefault="007C44B5">
      <w:pPr>
        <w:pStyle w:val="normal"/>
        <w:rPr>
          <w:b/>
        </w:rPr>
      </w:pPr>
    </w:p>
    <w:p w:rsidR="00A70D27" w:rsidRDefault="00104325">
      <w:pPr>
        <w:pStyle w:val="normal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>الخطوة</w:t>
      </w:r>
      <w:r>
        <w:rPr>
          <w:b/>
          <w:sz w:val="32"/>
          <w:szCs w:val="32"/>
          <w:rtl/>
        </w:rPr>
        <w:t>(2):</w:t>
      </w:r>
      <w:r>
        <w:rPr>
          <w:rFonts w:cs="Times New Roman"/>
          <w:b/>
          <w:sz w:val="32"/>
          <w:szCs w:val="32"/>
          <w:rtl/>
        </w:rPr>
        <w:t>تحديد البراهين والأدلة على تحقيق نواتج التعلم المهارات الأدائية</w:t>
      </w:r>
      <w:r>
        <w:rPr>
          <w:b/>
          <w:sz w:val="32"/>
          <w:szCs w:val="32"/>
          <w:rtl/>
        </w:rPr>
        <w:t xml:space="preserve">: </w:t>
      </w:r>
    </w:p>
    <w:p w:rsidR="00A70D27" w:rsidRDefault="00104325">
      <w:pPr>
        <w:pStyle w:val="normal"/>
        <w:rPr>
          <w:b/>
        </w:rPr>
      </w:pPr>
      <w:r>
        <w:rPr>
          <w:b/>
          <w:rtl/>
        </w:rPr>
        <w:t>1-</w:t>
      </w:r>
      <w:r>
        <w:rPr>
          <w:rFonts w:cs="Times New Roman"/>
          <w:b/>
          <w:rtl/>
        </w:rPr>
        <w:t xml:space="preserve">قياس أطوال معينة وحساب محيطها ومساحتها </w:t>
      </w:r>
      <w:r>
        <w:rPr>
          <w:b/>
          <w:rtl/>
        </w:rPr>
        <w:t>.</w:t>
      </w:r>
    </w:p>
    <w:p w:rsidR="00A70D27" w:rsidRDefault="00104325">
      <w:pPr>
        <w:pStyle w:val="normal"/>
        <w:rPr>
          <w:b/>
        </w:rPr>
      </w:pPr>
      <w:r>
        <w:rPr>
          <w:b/>
          <w:rtl/>
        </w:rPr>
        <w:t>2-</w:t>
      </w:r>
      <w:r>
        <w:rPr>
          <w:rFonts w:cs="Times New Roman"/>
          <w:b/>
          <w:rtl/>
        </w:rPr>
        <w:t xml:space="preserve">قياس حجم كرة أو مخروط بالاعتماد على قياسات أبعادها </w:t>
      </w:r>
      <w:r>
        <w:rPr>
          <w:b/>
          <w:rtl/>
        </w:rPr>
        <w:t>.</w:t>
      </w:r>
    </w:p>
    <w:p w:rsidR="00A70D27" w:rsidRDefault="00104325">
      <w:pPr>
        <w:pStyle w:val="normal"/>
        <w:rPr>
          <w:b/>
        </w:rPr>
      </w:pPr>
      <w:r>
        <w:rPr>
          <w:b/>
          <w:rtl/>
        </w:rPr>
        <w:t>3-</w:t>
      </w:r>
      <w:r>
        <w:rPr>
          <w:rFonts w:cs="Times New Roman"/>
          <w:b/>
          <w:rtl/>
        </w:rPr>
        <w:t xml:space="preserve">قياس مدى احتفاظ الطلبة بالمعلومات </w:t>
      </w:r>
      <w:r>
        <w:rPr>
          <w:b/>
          <w:rtl/>
        </w:rPr>
        <w:t>.</w:t>
      </w:r>
    </w:p>
    <w:p w:rsidR="00A70D27" w:rsidRDefault="00104325">
      <w:pPr>
        <w:pStyle w:val="normal"/>
        <w:rPr>
          <w:b/>
        </w:rPr>
      </w:pPr>
      <w:r>
        <w:rPr>
          <w:b/>
          <w:rtl/>
        </w:rPr>
        <w:t>4-</w:t>
      </w:r>
      <w:r>
        <w:rPr>
          <w:rFonts w:cs="Times New Roman"/>
          <w:b/>
          <w:rtl/>
        </w:rPr>
        <w:t xml:space="preserve">تصميم صندوق هدايا وتغليفها بحسابات دقيقة </w:t>
      </w:r>
      <w:r>
        <w:rPr>
          <w:b/>
          <w:rtl/>
        </w:rPr>
        <w:t>.</w:t>
      </w:r>
    </w:p>
    <w:p w:rsidR="00A70D27" w:rsidRDefault="00104325">
      <w:pPr>
        <w:pStyle w:val="normal"/>
        <w:rPr>
          <w:b/>
        </w:rPr>
      </w:pPr>
      <w:r>
        <w:rPr>
          <w:b/>
          <w:rtl/>
        </w:rPr>
        <w:t>5-</w:t>
      </w:r>
      <w:r>
        <w:rPr>
          <w:rFonts w:cs="Times New Roman"/>
          <w:b/>
          <w:rtl/>
        </w:rPr>
        <w:t xml:space="preserve">تقسيم لوح خشبي الى قطع متساوية </w:t>
      </w:r>
      <w:r>
        <w:rPr>
          <w:b/>
          <w:rtl/>
        </w:rPr>
        <w:t>.</w:t>
      </w:r>
    </w:p>
    <w:p w:rsidR="00A70D27" w:rsidRDefault="00104325">
      <w:pPr>
        <w:pStyle w:val="normal"/>
        <w:rPr>
          <w:b/>
        </w:rPr>
      </w:pPr>
      <w:r>
        <w:rPr>
          <w:b/>
          <w:rtl/>
        </w:rPr>
        <w:t>6-</w:t>
      </w:r>
      <w:r>
        <w:rPr>
          <w:rFonts w:cs="Times New Roman"/>
          <w:b/>
          <w:rtl/>
        </w:rPr>
        <w:t xml:space="preserve">يمكن للطالب أن يختار مهمة واحدة فقط </w:t>
      </w:r>
      <w:r>
        <w:rPr>
          <w:b/>
          <w:rtl/>
        </w:rPr>
        <w:t>.</w:t>
      </w:r>
    </w:p>
    <w:p w:rsidR="00A70D27" w:rsidRDefault="00104325">
      <w:pPr>
        <w:pStyle w:val="normal"/>
        <w:ind w:left="-113" w:right="-737"/>
        <w:rPr>
          <w:b/>
        </w:rPr>
      </w:pPr>
      <w:r>
        <w:rPr>
          <w:rFonts w:cs="Times New Roman"/>
          <w:b/>
          <w:sz w:val="32"/>
          <w:szCs w:val="32"/>
          <w:rtl/>
        </w:rPr>
        <w:t>المحكات الرئيسة</w:t>
      </w:r>
      <w:r>
        <w:rPr>
          <w:b/>
          <w:sz w:val="32"/>
          <w:szCs w:val="32"/>
          <w:rtl/>
        </w:rPr>
        <w:t>:</w:t>
      </w:r>
    </w:p>
    <w:p w:rsidR="00A70D27" w:rsidRDefault="00104325">
      <w:pPr>
        <w:pStyle w:val="normal"/>
        <w:ind w:left="-113" w:right="-737"/>
        <w:rPr>
          <w:b/>
        </w:rPr>
      </w:pPr>
      <w:r>
        <w:rPr>
          <w:rFonts w:cs="Times New Roman"/>
          <w:b/>
          <w:rtl/>
        </w:rPr>
        <w:t>ا</w:t>
      </w:r>
      <w:r>
        <w:rPr>
          <w:rFonts w:cs="Times New Roman"/>
          <w:b/>
          <w:sz w:val="28"/>
          <w:szCs w:val="28"/>
          <w:rtl/>
        </w:rPr>
        <w:t xml:space="preserve">لمعايير والمقاييس للمهمة الأدائية ويبنى عليها التقدير الوصفي </w:t>
      </w:r>
      <w:r>
        <w:rPr>
          <w:b/>
          <w:sz w:val="28"/>
          <w:szCs w:val="28"/>
          <w:rtl/>
        </w:rPr>
        <w:t>,</w:t>
      </w:r>
      <w:r>
        <w:rPr>
          <w:rFonts w:cs="Times New Roman"/>
          <w:b/>
          <w:sz w:val="28"/>
          <w:szCs w:val="28"/>
          <w:rtl/>
        </w:rPr>
        <w:t>من حيث</w:t>
      </w:r>
      <w:r>
        <w:rPr>
          <w:b/>
          <w:sz w:val="28"/>
          <w:szCs w:val="28"/>
          <w:rtl/>
        </w:rPr>
        <w:t>:</w:t>
      </w:r>
    </w:p>
    <w:p w:rsidR="00A70D27" w:rsidRDefault="00104325">
      <w:pPr>
        <w:pStyle w:val="normal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دقة البيانات المستخدمة</w:t>
      </w:r>
      <w:r>
        <w:rPr>
          <w:b/>
        </w:rPr>
        <w:t>,</w:t>
      </w:r>
      <w:r>
        <w:rPr>
          <w:rFonts w:cs="Times New Roman"/>
          <w:b/>
          <w:sz w:val="28"/>
          <w:szCs w:val="28"/>
          <w:rtl/>
        </w:rPr>
        <w:t xml:space="preserve"> وجودة الإخراج </w:t>
      </w:r>
      <w:r>
        <w:rPr>
          <w:b/>
          <w:sz w:val="28"/>
          <w:szCs w:val="28"/>
          <w:rtl/>
        </w:rPr>
        <w:t>,</w:t>
      </w:r>
      <w:r>
        <w:rPr>
          <w:rFonts w:cs="Times New Roman"/>
          <w:b/>
          <w:sz w:val="28"/>
          <w:szCs w:val="28"/>
          <w:rtl/>
        </w:rPr>
        <w:t xml:space="preserve">ووضوح الخط </w:t>
      </w:r>
      <w:r>
        <w:rPr>
          <w:b/>
          <w:sz w:val="28"/>
          <w:szCs w:val="28"/>
          <w:rtl/>
        </w:rPr>
        <w:t>.</w:t>
      </w:r>
    </w:p>
    <w:p w:rsidR="00A70D27" w:rsidRDefault="00104325">
      <w:pPr>
        <w:pStyle w:val="normal"/>
        <w:rPr>
          <w:b/>
        </w:rPr>
      </w:pPr>
      <w:r>
        <w:rPr>
          <w:rFonts w:cs="Times New Roman"/>
          <w:b/>
          <w:rtl/>
        </w:rPr>
        <w:t>أدلة أخرى</w:t>
      </w:r>
      <w:r>
        <w:rPr>
          <w:b/>
          <w:rtl/>
        </w:rPr>
        <w:t>: 1-</w:t>
      </w:r>
      <w:r>
        <w:rPr>
          <w:rFonts w:cs="Times New Roman"/>
          <w:b/>
          <w:rtl/>
        </w:rPr>
        <w:t xml:space="preserve">ملاحظة إدارة الطلبة </w:t>
      </w:r>
    </w:p>
    <w:p w:rsidR="00A70D27" w:rsidRDefault="00104325">
      <w:pPr>
        <w:pStyle w:val="normal"/>
        <w:rPr>
          <w:b/>
        </w:rPr>
      </w:pPr>
      <w:r>
        <w:rPr>
          <w:b/>
          <w:rtl/>
        </w:rPr>
        <w:t xml:space="preserve">             2-</w:t>
      </w:r>
      <w:r>
        <w:rPr>
          <w:rFonts w:cs="Times New Roman"/>
          <w:b/>
          <w:rtl/>
        </w:rPr>
        <w:t xml:space="preserve">طرح الأسئلة والمناقشة </w:t>
      </w:r>
    </w:p>
    <w:p w:rsidR="00A70D27" w:rsidRDefault="00104325">
      <w:pPr>
        <w:pStyle w:val="normal"/>
        <w:rPr>
          <w:b/>
        </w:rPr>
      </w:pPr>
      <w:r>
        <w:rPr>
          <w:b/>
          <w:rtl/>
        </w:rPr>
        <w:t xml:space="preserve">             3-</w:t>
      </w:r>
      <w:r>
        <w:rPr>
          <w:rFonts w:cs="Times New Roman"/>
          <w:b/>
          <w:rtl/>
        </w:rPr>
        <w:t xml:space="preserve">الاختبارات القصيرة </w:t>
      </w:r>
    </w:p>
    <w:p w:rsidR="00A70D27" w:rsidRDefault="00104325">
      <w:pPr>
        <w:pStyle w:val="normal"/>
        <w:rPr>
          <w:b/>
        </w:rPr>
      </w:pPr>
      <w:r>
        <w:rPr>
          <w:b/>
          <w:rtl/>
        </w:rPr>
        <w:t xml:space="preserve">            4-</w:t>
      </w:r>
      <w:r>
        <w:rPr>
          <w:rFonts w:cs="Times New Roman"/>
          <w:b/>
          <w:rtl/>
        </w:rPr>
        <w:t>العمل على حل مشكلات حياتية باستخدام الرياضيات</w:t>
      </w:r>
      <w:r>
        <w:rPr>
          <w:b/>
          <w:rtl/>
        </w:rPr>
        <w:t xml:space="preserve">. </w:t>
      </w:r>
    </w:p>
    <w:p w:rsidR="00A70D27" w:rsidRDefault="00104325">
      <w:pPr>
        <w:pStyle w:val="normal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وصف مهمة أدائية </w:t>
      </w:r>
      <w:r>
        <w:rPr>
          <w:b/>
          <w:sz w:val="28"/>
          <w:szCs w:val="28"/>
          <w:rtl/>
        </w:rPr>
        <w:t xml:space="preserve">: </w:t>
      </w:r>
      <w:r>
        <w:rPr>
          <w:rFonts w:cs="Times New Roman"/>
          <w:b/>
          <w:sz w:val="28"/>
          <w:szCs w:val="28"/>
          <w:rtl/>
        </w:rPr>
        <w:t>عنوان المهمة</w:t>
      </w:r>
      <w:r>
        <w:rPr>
          <w:b/>
          <w:sz w:val="28"/>
          <w:szCs w:val="28"/>
          <w:rtl/>
        </w:rPr>
        <w:t>:</w:t>
      </w:r>
      <w:r>
        <w:rPr>
          <w:rFonts w:cs="Times New Roman"/>
          <w:b/>
          <w:sz w:val="28"/>
          <w:szCs w:val="28"/>
          <w:rtl/>
        </w:rPr>
        <w:t xml:space="preserve">قبعة عيد الميلاد </w:t>
      </w:r>
    </w:p>
    <w:tbl>
      <w:tblPr>
        <w:tblStyle w:val="a6"/>
        <w:bidiVisual/>
        <w:tblW w:w="8522" w:type="dxa"/>
        <w:tblInd w:w="0" w:type="dxa"/>
        <w:tblBorders>
          <w:top w:val="single" w:sz="8" w:space="0" w:color="9BBB59"/>
          <w:left w:val="single" w:sz="4" w:space="0" w:color="000000"/>
          <w:bottom w:val="single" w:sz="8" w:space="0" w:color="9BBB59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85"/>
        <w:gridCol w:w="5637"/>
      </w:tblGrid>
      <w:tr w:rsidR="00A70D27">
        <w:tc>
          <w:tcPr>
            <w:tcW w:w="288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عنوان المهمة </w:t>
            </w:r>
          </w:p>
        </w:tc>
        <w:tc>
          <w:tcPr>
            <w:tcW w:w="5637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قبعة عيد الميلاد </w:t>
            </w:r>
          </w:p>
        </w:tc>
      </w:tr>
      <w:tr w:rsidR="00A70D27">
        <w:tc>
          <w:tcPr>
            <w:tcW w:w="288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الهدف</w:t>
            </w:r>
          </w:p>
        </w:tc>
        <w:tc>
          <w:tcPr>
            <w:tcW w:w="5637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صناعة قبعة لعيد ميلاد أطفال من قطاع دائري</w:t>
            </w:r>
          </w:p>
        </w:tc>
      </w:tr>
      <w:tr w:rsidR="00A70D27">
        <w:tc>
          <w:tcPr>
            <w:tcW w:w="288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الدور</w:t>
            </w:r>
          </w:p>
        </w:tc>
        <w:tc>
          <w:tcPr>
            <w:tcW w:w="5637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طلب منك صناعة قبعة عيد الميلاد المخروطية وتغليفها بتطبيق ما تعلمته</w:t>
            </w:r>
          </w:p>
        </w:tc>
      </w:tr>
      <w:tr w:rsidR="00A70D27">
        <w:tc>
          <w:tcPr>
            <w:tcW w:w="288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الجمهور</w:t>
            </w:r>
          </w:p>
        </w:tc>
        <w:tc>
          <w:tcPr>
            <w:tcW w:w="5637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معلمات المدرسة وأولياء الأمور</w:t>
            </w:r>
          </w:p>
        </w:tc>
      </w:tr>
      <w:tr w:rsidR="00A70D27">
        <w:tc>
          <w:tcPr>
            <w:tcW w:w="288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المدقق</w:t>
            </w:r>
          </w:p>
        </w:tc>
        <w:tc>
          <w:tcPr>
            <w:tcW w:w="5637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أن تخرج قبعة أطفال</w:t>
            </w:r>
          </w:p>
        </w:tc>
      </w:tr>
      <w:tr w:rsidR="00A70D27">
        <w:tc>
          <w:tcPr>
            <w:tcW w:w="288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النتائج</w:t>
            </w:r>
          </w:p>
        </w:tc>
        <w:tc>
          <w:tcPr>
            <w:tcW w:w="5637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إنتاج القبعة المخروطية</w:t>
            </w:r>
          </w:p>
        </w:tc>
      </w:tr>
      <w:tr w:rsidR="00A70D27">
        <w:tc>
          <w:tcPr>
            <w:tcW w:w="288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معايير ومحكات النجاح</w:t>
            </w:r>
          </w:p>
        </w:tc>
        <w:tc>
          <w:tcPr>
            <w:tcW w:w="5637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دقة الأطوال</w:t>
            </w:r>
            <w:r>
              <w:rPr>
                <w:b/>
                <w:sz w:val="28"/>
                <w:szCs w:val="28"/>
                <w:rtl/>
              </w:rPr>
              <w:t>,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صحة الكميات</w:t>
            </w:r>
            <w:r>
              <w:rPr>
                <w:b/>
                <w:sz w:val="28"/>
                <w:szCs w:val="28"/>
                <w:rtl/>
              </w:rPr>
              <w:t xml:space="preserve">,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المجسم</w:t>
            </w:r>
            <w:r>
              <w:rPr>
                <w:b/>
                <w:sz w:val="28"/>
                <w:szCs w:val="28"/>
                <w:rtl/>
              </w:rPr>
              <w:t xml:space="preserve">,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وضوح الخط</w:t>
            </w:r>
            <w:r>
              <w:rPr>
                <w:b/>
                <w:sz w:val="28"/>
                <w:szCs w:val="28"/>
                <w:rtl/>
              </w:rPr>
              <w:t xml:space="preserve">, </w:t>
            </w:r>
            <w:r>
              <w:rPr>
                <w:rFonts w:cs="Times New Roman"/>
                <w:b/>
                <w:sz w:val="28"/>
                <w:szCs w:val="28"/>
                <w:rtl/>
              </w:rPr>
              <w:t xml:space="preserve">صحة العمليات الحسابية </w:t>
            </w:r>
          </w:p>
        </w:tc>
      </w:tr>
    </w:tbl>
    <w:p w:rsidR="00A70D27" w:rsidRDefault="00A70D27">
      <w:pPr>
        <w:pStyle w:val="normal"/>
        <w:rPr>
          <w:b/>
          <w:sz w:val="28"/>
          <w:szCs w:val="28"/>
        </w:rPr>
      </w:pPr>
    </w:p>
    <w:tbl>
      <w:tblPr>
        <w:tblStyle w:val="a7"/>
        <w:bidiVisual/>
        <w:tblW w:w="8522" w:type="dxa"/>
        <w:tblInd w:w="0" w:type="dxa"/>
        <w:tblBorders>
          <w:top w:val="single" w:sz="8" w:space="0" w:color="9BBB59"/>
          <w:left w:val="single" w:sz="4" w:space="0" w:color="000000"/>
          <w:bottom w:val="single" w:sz="8" w:space="0" w:color="9BBB59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35"/>
        <w:gridCol w:w="1373"/>
        <w:gridCol w:w="1704"/>
        <w:gridCol w:w="1705"/>
        <w:gridCol w:w="1705"/>
      </w:tblGrid>
      <w:tr w:rsidR="00A70D27">
        <w:tc>
          <w:tcPr>
            <w:tcW w:w="203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التوقعات</w:t>
            </w:r>
          </w:p>
        </w:tc>
        <w:tc>
          <w:tcPr>
            <w:tcW w:w="1373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  متميز</w:t>
            </w:r>
            <w:r>
              <w:rPr>
                <w:b/>
                <w:sz w:val="28"/>
                <w:szCs w:val="28"/>
                <w:rtl/>
              </w:rPr>
              <w:t>(1)</w:t>
            </w:r>
          </w:p>
        </w:tc>
        <w:tc>
          <w:tcPr>
            <w:tcW w:w="1704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  متوسط </w:t>
            </w:r>
            <w:r>
              <w:rPr>
                <w:b/>
                <w:sz w:val="28"/>
                <w:szCs w:val="28"/>
                <w:rtl/>
              </w:rPr>
              <w:t>(2)</w:t>
            </w:r>
          </w:p>
        </w:tc>
        <w:tc>
          <w:tcPr>
            <w:tcW w:w="170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  مبتدئ </w:t>
            </w:r>
            <w:r>
              <w:rPr>
                <w:b/>
                <w:sz w:val="28"/>
                <w:szCs w:val="28"/>
                <w:rtl/>
              </w:rPr>
              <w:t>(3)</w:t>
            </w:r>
          </w:p>
        </w:tc>
        <w:tc>
          <w:tcPr>
            <w:tcW w:w="170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الشواهد والأدلة </w:t>
            </w:r>
          </w:p>
        </w:tc>
      </w:tr>
      <w:tr w:rsidR="00A70D27">
        <w:tc>
          <w:tcPr>
            <w:tcW w:w="203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المعلومات </w:t>
            </w:r>
          </w:p>
        </w:tc>
        <w:tc>
          <w:tcPr>
            <w:tcW w:w="1373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A70D27">
        <w:trPr>
          <w:trHeight w:val="60"/>
        </w:trPr>
        <w:tc>
          <w:tcPr>
            <w:tcW w:w="203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وضوح الخط</w:t>
            </w:r>
          </w:p>
        </w:tc>
        <w:tc>
          <w:tcPr>
            <w:tcW w:w="1373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A70D27">
        <w:tc>
          <w:tcPr>
            <w:tcW w:w="203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جودة إخراج القبعة</w:t>
            </w:r>
          </w:p>
        </w:tc>
        <w:tc>
          <w:tcPr>
            <w:tcW w:w="1373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A70D27">
        <w:tc>
          <w:tcPr>
            <w:tcW w:w="203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كتابة الأعداد </w:t>
            </w:r>
          </w:p>
        </w:tc>
        <w:tc>
          <w:tcPr>
            <w:tcW w:w="1373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A70D27">
        <w:tc>
          <w:tcPr>
            <w:tcW w:w="2035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دقة النتائج وصحتها </w:t>
            </w:r>
          </w:p>
        </w:tc>
        <w:tc>
          <w:tcPr>
            <w:tcW w:w="1373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</w:tr>
    </w:tbl>
    <w:p w:rsidR="00A70D27" w:rsidRDefault="00A70D27">
      <w:pPr>
        <w:pStyle w:val="normal"/>
        <w:rPr>
          <w:b/>
          <w:sz w:val="28"/>
          <w:szCs w:val="28"/>
        </w:rPr>
      </w:pPr>
    </w:p>
    <w:p w:rsidR="00A70D27" w:rsidRDefault="00A70D27">
      <w:pPr>
        <w:pStyle w:val="normal"/>
        <w:rPr>
          <w:b/>
        </w:rPr>
      </w:pPr>
    </w:p>
    <w:p w:rsidR="00A70D27" w:rsidRDefault="00104325">
      <w:pPr>
        <w:pStyle w:val="normal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>المرحلة الثالثة</w:t>
      </w:r>
      <w:r>
        <w:rPr>
          <w:b/>
          <w:sz w:val="32"/>
          <w:szCs w:val="32"/>
          <w:rtl/>
        </w:rPr>
        <w:t xml:space="preserve">: </w:t>
      </w:r>
      <w:r>
        <w:rPr>
          <w:rFonts w:cs="Times New Roman"/>
          <w:b/>
          <w:sz w:val="32"/>
          <w:szCs w:val="32"/>
          <w:rtl/>
        </w:rPr>
        <w:t>خبرات التعليم والتعلم</w:t>
      </w:r>
      <w:r>
        <w:rPr>
          <w:b/>
          <w:sz w:val="32"/>
          <w:szCs w:val="32"/>
          <w:rtl/>
        </w:rPr>
        <w:t xml:space="preserve">: </w:t>
      </w:r>
    </w:p>
    <w:p w:rsidR="00A70D27" w:rsidRDefault="0010432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1-</w:t>
      </w:r>
      <w:r>
        <w:rPr>
          <w:rFonts w:cs="Times New Roman"/>
          <w:b/>
          <w:sz w:val="28"/>
          <w:szCs w:val="28"/>
          <w:rtl/>
        </w:rPr>
        <w:t xml:space="preserve">استخدام الحوار والمناقشة للكشف عن خبرات الطلبة السابقة والكشف عن نقاط قوتهم وضعفهم والتمهيد للمادة الجديدة </w:t>
      </w:r>
    </w:p>
    <w:p w:rsidR="00A70D27" w:rsidRDefault="0010432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2-</w:t>
      </w:r>
      <w:r>
        <w:rPr>
          <w:rFonts w:cs="Times New Roman"/>
          <w:b/>
          <w:sz w:val="28"/>
          <w:szCs w:val="28"/>
          <w:rtl/>
        </w:rPr>
        <w:t>مراجعة مفاهيم أساسية للوحدة مثل</w:t>
      </w:r>
      <w:r>
        <w:rPr>
          <w:b/>
          <w:sz w:val="28"/>
          <w:szCs w:val="28"/>
          <w:rtl/>
        </w:rPr>
        <w:t>:</w:t>
      </w:r>
    </w:p>
    <w:p w:rsidR="00A70D27" w:rsidRDefault="00104325">
      <w:pPr>
        <w:pStyle w:val="normal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تحويل عدد كسري الى كسر</w:t>
      </w:r>
      <w:r>
        <w:rPr>
          <w:b/>
          <w:sz w:val="28"/>
          <w:szCs w:val="28"/>
          <w:rtl/>
        </w:rPr>
        <w:t>,</w:t>
      </w:r>
      <w:r>
        <w:rPr>
          <w:rFonts w:cs="Times New Roman"/>
          <w:b/>
          <w:sz w:val="28"/>
          <w:szCs w:val="28"/>
          <w:rtl/>
        </w:rPr>
        <w:t>أشكال فن</w:t>
      </w:r>
      <w:r>
        <w:rPr>
          <w:b/>
          <w:sz w:val="28"/>
          <w:szCs w:val="28"/>
          <w:rtl/>
        </w:rPr>
        <w:t xml:space="preserve">, </w:t>
      </w:r>
      <w:r>
        <w:rPr>
          <w:rFonts w:cs="Times New Roman"/>
          <w:b/>
          <w:sz w:val="28"/>
          <w:szCs w:val="28"/>
          <w:rtl/>
        </w:rPr>
        <w:t>مجموعات الأعداد</w:t>
      </w:r>
      <w:r>
        <w:rPr>
          <w:b/>
          <w:sz w:val="28"/>
          <w:szCs w:val="28"/>
          <w:rtl/>
        </w:rPr>
        <w:t xml:space="preserve">, </w:t>
      </w:r>
      <w:r>
        <w:rPr>
          <w:rFonts w:cs="Times New Roman"/>
          <w:b/>
          <w:sz w:val="28"/>
          <w:szCs w:val="28"/>
          <w:rtl/>
        </w:rPr>
        <w:t>التمثيل على خط الأعداد</w:t>
      </w:r>
      <w:r>
        <w:rPr>
          <w:b/>
          <w:sz w:val="28"/>
          <w:szCs w:val="28"/>
          <w:rtl/>
        </w:rPr>
        <w:t xml:space="preserve">, </w:t>
      </w:r>
      <w:r>
        <w:rPr>
          <w:rFonts w:cs="Times New Roman"/>
          <w:b/>
          <w:sz w:val="28"/>
          <w:szCs w:val="28"/>
          <w:rtl/>
        </w:rPr>
        <w:t>جمع وطرح الأعداد الصحيحة</w:t>
      </w:r>
      <w:r>
        <w:rPr>
          <w:b/>
          <w:sz w:val="28"/>
          <w:szCs w:val="28"/>
          <w:rtl/>
        </w:rPr>
        <w:t xml:space="preserve">, </w:t>
      </w:r>
      <w:r>
        <w:rPr>
          <w:rFonts w:cs="Times New Roman"/>
          <w:b/>
          <w:sz w:val="28"/>
          <w:szCs w:val="28"/>
          <w:rtl/>
        </w:rPr>
        <w:t>ضرب وقسمة الأعداد الصحيحة</w:t>
      </w:r>
      <w:r>
        <w:rPr>
          <w:b/>
          <w:sz w:val="28"/>
          <w:szCs w:val="28"/>
          <w:rtl/>
        </w:rPr>
        <w:t xml:space="preserve">, </w:t>
      </w:r>
      <w:r>
        <w:rPr>
          <w:rFonts w:cs="Times New Roman"/>
          <w:b/>
          <w:sz w:val="28"/>
          <w:szCs w:val="28"/>
          <w:rtl/>
        </w:rPr>
        <w:t>خصائص العمليات على الأعداد الصحيحة</w:t>
      </w:r>
      <w:r>
        <w:rPr>
          <w:b/>
          <w:sz w:val="28"/>
          <w:szCs w:val="28"/>
          <w:rtl/>
        </w:rPr>
        <w:t xml:space="preserve">, </w:t>
      </w:r>
      <w:r>
        <w:rPr>
          <w:rFonts w:cs="Times New Roman"/>
          <w:b/>
          <w:sz w:val="28"/>
          <w:szCs w:val="28"/>
          <w:rtl/>
        </w:rPr>
        <w:t>إيجاد قيم جذور</w:t>
      </w:r>
      <w:r>
        <w:rPr>
          <w:b/>
          <w:sz w:val="28"/>
          <w:szCs w:val="28"/>
          <w:rtl/>
        </w:rPr>
        <w:t xml:space="preserve">, </w:t>
      </w:r>
      <w:r>
        <w:rPr>
          <w:rFonts w:cs="Times New Roman"/>
          <w:b/>
          <w:sz w:val="28"/>
          <w:szCs w:val="28"/>
          <w:rtl/>
        </w:rPr>
        <w:t>مساحة شبه المنحرف والمستطيل والمربع والمثلث</w:t>
      </w:r>
      <w:r>
        <w:rPr>
          <w:b/>
          <w:sz w:val="28"/>
          <w:szCs w:val="28"/>
          <w:rtl/>
        </w:rPr>
        <w:t xml:space="preserve">, </w:t>
      </w:r>
      <w:r>
        <w:rPr>
          <w:rFonts w:cs="Times New Roman"/>
          <w:b/>
          <w:sz w:val="28"/>
          <w:szCs w:val="28"/>
          <w:rtl/>
        </w:rPr>
        <w:t>مفهوم المحيط</w:t>
      </w:r>
      <w:r>
        <w:rPr>
          <w:b/>
          <w:sz w:val="28"/>
          <w:szCs w:val="28"/>
          <w:rtl/>
        </w:rPr>
        <w:t xml:space="preserve">, </w:t>
      </w:r>
      <w:r>
        <w:rPr>
          <w:rFonts w:cs="Times New Roman"/>
          <w:b/>
          <w:sz w:val="28"/>
          <w:szCs w:val="28"/>
          <w:rtl/>
        </w:rPr>
        <w:t>قابلية القسمة وكتابة الكسر بأبسط صورة</w:t>
      </w:r>
      <w:r>
        <w:rPr>
          <w:b/>
          <w:sz w:val="28"/>
          <w:szCs w:val="28"/>
          <w:rtl/>
        </w:rPr>
        <w:t xml:space="preserve">, </w:t>
      </w:r>
      <w:r>
        <w:rPr>
          <w:rFonts w:cs="Times New Roman"/>
          <w:b/>
          <w:sz w:val="28"/>
          <w:szCs w:val="28"/>
          <w:rtl/>
        </w:rPr>
        <w:t xml:space="preserve">حل معادلات خطية ببعض قوانين الأسس التي مرت سابقا </w:t>
      </w:r>
    </w:p>
    <w:p w:rsidR="00A70D27" w:rsidRDefault="0010432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3-</w:t>
      </w:r>
      <w:r>
        <w:rPr>
          <w:rFonts w:cs="Times New Roman"/>
          <w:b/>
          <w:sz w:val="28"/>
          <w:szCs w:val="28"/>
          <w:rtl/>
        </w:rPr>
        <w:t>باستخدام التعلم التعاوني حل الأنشطة التعاونية في الوحدة مثل نشاط تعاوني ص</w:t>
      </w:r>
      <w:r>
        <w:rPr>
          <w:b/>
          <w:sz w:val="28"/>
          <w:szCs w:val="28"/>
          <w:rtl/>
        </w:rPr>
        <w:t xml:space="preserve">5 </w:t>
      </w:r>
      <w:r>
        <w:rPr>
          <w:rFonts w:cs="Times New Roman"/>
          <w:b/>
          <w:sz w:val="28"/>
          <w:szCs w:val="28"/>
          <w:rtl/>
        </w:rPr>
        <w:t>نشاط</w:t>
      </w:r>
      <w:r>
        <w:rPr>
          <w:b/>
          <w:sz w:val="28"/>
          <w:szCs w:val="28"/>
          <w:rtl/>
        </w:rPr>
        <w:t>(3)</w:t>
      </w:r>
      <w:r>
        <w:rPr>
          <w:rFonts w:cs="Times New Roman"/>
          <w:b/>
          <w:sz w:val="28"/>
          <w:szCs w:val="28"/>
          <w:rtl/>
        </w:rPr>
        <w:t>ص</w:t>
      </w:r>
      <w:r>
        <w:rPr>
          <w:b/>
          <w:sz w:val="28"/>
          <w:szCs w:val="28"/>
          <w:rtl/>
        </w:rPr>
        <w:t xml:space="preserve">7 , </w:t>
      </w:r>
      <w:r>
        <w:rPr>
          <w:rFonts w:cs="Times New Roman"/>
          <w:b/>
          <w:sz w:val="28"/>
          <w:szCs w:val="28"/>
          <w:rtl/>
        </w:rPr>
        <w:t>نشاط</w:t>
      </w:r>
      <w:r>
        <w:rPr>
          <w:b/>
          <w:sz w:val="28"/>
          <w:szCs w:val="28"/>
          <w:rtl/>
        </w:rPr>
        <w:t xml:space="preserve">(1) </w:t>
      </w:r>
      <w:r>
        <w:rPr>
          <w:rFonts w:cs="Times New Roman"/>
          <w:b/>
          <w:sz w:val="28"/>
          <w:szCs w:val="28"/>
          <w:rtl/>
        </w:rPr>
        <w:t>ص</w:t>
      </w:r>
      <w:r>
        <w:rPr>
          <w:b/>
          <w:sz w:val="28"/>
          <w:szCs w:val="28"/>
          <w:rtl/>
        </w:rPr>
        <w:t xml:space="preserve">10                    </w:t>
      </w:r>
    </w:p>
    <w:p w:rsidR="00A70D27" w:rsidRDefault="00104325">
      <w:pPr>
        <w:pStyle w:val="normal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نشاط</w:t>
      </w:r>
      <w:r>
        <w:rPr>
          <w:b/>
          <w:sz w:val="28"/>
          <w:szCs w:val="28"/>
          <w:rtl/>
        </w:rPr>
        <w:t>(9)</w:t>
      </w:r>
      <w:r>
        <w:rPr>
          <w:rFonts w:cs="Times New Roman"/>
          <w:b/>
          <w:sz w:val="28"/>
          <w:szCs w:val="28"/>
          <w:rtl/>
        </w:rPr>
        <w:t>ص</w:t>
      </w:r>
      <w:r>
        <w:rPr>
          <w:b/>
          <w:sz w:val="28"/>
          <w:szCs w:val="28"/>
          <w:rtl/>
        </w:rPr>
        <w:t xml:space="preserve">21 , </w:t>
      </w:r>
      <w:r>
        <w:rPr>
          <w:rFonts w:cs="Times New Roman"/>
          <w:b/>
          <w:sz w:val="28"/>
          <w:szCs w:val="28"/>
          <w:rtl/>
        </w:rPr>
        <w:t>نشاط</w:t>
      </w:r>
      <w:r>
        <w:rPr>
          <w:b/>
          <w:sz w:val="28"/>
          <w:szCs w:val="28"/>
          <w:rtl/>
        </w:rPr>
        <w:t xml:space="preserve">(7) </w:t>
      </w:r>
      <w:r>
        <w:rPr>
          <w:rFonts w:cs="Times New Roman"/>
          <w:b/>
          <w:sz w:val="28"/>
          <w:szCs w:val="28"/>
          <w:rtl/>
        </w:rPr>
        <w:t>ص</w:t>
      </w:r>
      <w:r>
        <w:rPr>
          <w:b/>
          <w:sz w:val="28"/>
          <w:szCs w:val="28"/>
          <w:rtl/>
        </w:rPr>
        <w:t xml:space="preserve">20 , </w:t>
      </w:r>
      <w:r>
        <w:rPr>
          <w:rFonts w:cs="Times New Roman"/>
          <w:b/>
          <w:sz w:val="28"/>
          <w:szCs w:val="28"/>
          <w:rtl/>
        </w:rPr>
        <w:t>نشاط</w:t>
      </w:r>
      <w:r>
        <w:rPr>
          <w:b/>
          <w:sz w:val="28"/>
          <w:szCs w:val="28"/>
          <w:rtl/>
        </w:rPr>
        <w:t xml:space="preserve">(1) </w:t>
      </w:r>
      <w:r>
        <w:rPr>
          <w:rFonts w:cs="Times New Roman"/>
          <w:b/>
          <w:sz w:val="28"/>
          <w:szCs w:val="28"/>
          <w:rtl/>
        </w:rPr>
        <w:t>ص</w:t>
      </w:r>
      <w:r>
        <w:rPr>
          <w:b/>
          <w:sz w:val="28"/>
          <w:szCs w:val="28"/>
          <w:rtl/>
        </w:rPr>
        <w:t xml:space="preserve">23 , </w:t>
      </w:r>
      <w:r>
        <w:rPr>
          <w:rFonts w:cs="Times New Roman"/>
          <w:b/>
          <w:sz w:val="28"/>
          <w:szCs w:val="28"/>
          <w:rtl/>
        </w:rPr>
        <w:t>نشاط</w:t>
      </w:r>
      <w:r>
        <w:rPr>
          <w:b/>
          <w:sz w:val="28"/>
          <w:szCs w:val="28"/>
          <w:rtl/>
        </w:rPr>
        <w:t xml:space="preserve">(4) </w:t>
      </w:r>
      <w:r>
        <w:rPr>
          <w:rFonts w:cs="Times New Roman"/>
          <w:b/>
          <w:sz w:val="28"/>
          <w:szCs w:val="28"/>
          <w:rtl/>
        </w:rPr>
        <w:t>ص</w:t>
      </w:r>
      <w:r>
        <w:rPr>
          <w:b/>
          <w:sz w:val="28"/>
          <w:szCs w:val="28"/>
          <w:rtl/>
        </w:rPr>
        <w:t xml:space="preserve">24 , </w:t>
      </w:r>
      <w:r>
        <w:rPr>
          <w:rFonts w:cs="Times New Roman"/>
          <w:b/>
          <w:sz w:val="28"/>
          <w:szCs w:val="28"/>
          <w:rtl/>
        </w:rPr>
        <w:t>نشاط</w:t>
      </w:r>
      <w:r>
        <w:rPr>
          <w:b/>
          <w:sz w:val="28"/>
          <w:szCs w:val="28"/>
          <w:rtl/>
        </w:rPr>
        <w:t xml:space="preserve">(5) </w:t>
      </w:r>
      <w:r>
        <w:rPr>
          <w:rFonts w:cs="Times New Roman"/>
          <w:b/>
          <w:sz w:val="28"/>
          <w:szCs w:val="28"/>
          <w:rtl/>
        </w:rPr>
        <w:t>ص</w:t>
      </w:r>
      <w:r>
        <w:rPr>
          <w:b/>
          <w:sz w:val="28"/>
          <w:szCs w:val="28"/>
          <w:rtl/>
        </w:rPr>
        <w:t xml:space="preserve">29 , </w:t>
      </w:r>
      <w:r>
        <w:rPr>
          <w:rFonts w:cs="Times New Roman"/>
          <w:b/>
          <w:sz w:val="28"/>
          <w:szCs w:val="28"/>
          <w:rtl/>
        </w:rPr>
        <w:t>نشاط</w:t>
      </w:r>
      <w:r>
        <w:rPr>
          <w:b/>
          <w:sz w:val="28"/>
          <w:szCs w:val="28"/>
          <w:rtl/>
        </w:rPr>
        <w:t xml:space="preserve">(11) </w:t>
      </w:r>
      <w:r>
        <w:rPr>
          <w:rFonts w:cs="Times New Roman"/>
          <w:b/>
          <w:sz w:val="28"/>
          <w:szCs w:val="28"/>
          <w:rtl/>
        </w:rPr>
        <w:t>ص</w:t>
      </w:r>
      <w:r>
        <w:rPr>
          <w:b/>
          <w:sz w:val="28"/>
          <w:szCs w:val="28"/>
          <w:rtl/>
        </w:rPr>
        <w:t xml:space="preserve">28, </w:t>
      </w:r>
      <w:r>
        <w:rPr>
          <w:rFonts w:cs="Times New Roman"/>
          <w:b/>
          <w:sz w:val="28"/>
          <w:szCs w:val="28"/>
          <w:rtl/>
        </w:rPr>
        <w:t xml:space="preserve">نشاط </w:t>
      </w:r>
      <w:r>
        <w:rPr>
          <w:b/>
          <w:sz w:val="28"/>
          <w:szCs w:val="28"/>
          <w:rtl/>
        </w:rPr>
        <w:t xml:space="preserve">(7) </w:t>
      </w:r>
      <w:r>
        <w:rPr>
          <w:rFonts w:cs="Times New Roman"/>
          <w:b/>
          <w:sz w:val="28"/>
          <w:szCs w:val="28"/>
          <w:rtl/>
        </w:rPr>
        <w:t>ص</w:t>
      </w:r>
      <w:r>
        <w:rPr>
          <w:b/>
          <w:sz w:val="28"/>
          <w:szCs w:val="28"/>
          <w:rtl/>
        </w:rPr>
        <w:t>30</w:t>
      </w:r>
    </w:p>
    <w:p w:rsidR="00A70D27" w:rsidRDefault="0010432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4-</w:t>
      </w:r>
      <w:r>
        <w:rPr>
          <w:rFonts w:cs="Times New Roman"/>
          <w:b/>
          <w:sz w:val="28"/>
          <w:szCs w:val="28"/>
          <w:rtl/>
        </w:rPr>
        <w:t xml:space="preserve">الربط بين خبرات الطلبة السابقة في التعامل مع الأعداد الصحيحة والحقيقية مع المعلومات الجديدة </w:t>
      </w:r>
      <w:r>
        <w:rPr>
          <w:b/>
          <w:sz w:val="28"/>
          <w:szCs w:val="28"/>
          <w:rtl/>
        </w:rPr>
        <w:t>.</w:t>
      </w:r>
    </w:p>
    <w:p w:rsidR="00A70D27" w:rsidRDefault="0010432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5-</w:t>
      </w:r>
      <w:r>
        <w:rPr>
          <w:rFonts w:cs="Times New Roman"/>
          <w:b/>
          <w:sz w:val="28"/>
          <w:szCs w:val="28"/>
          <w:rtl/>
        </w:rPr>
        <w:t xml:space="preserve">استخدام   العصف الذهني لتحفيز الطلبة ومراعاة الفروق الفردية في عرض المادة </w:t>
      </w:r>
      <w:r>
        <w:rPr>
          <w:b/>
          <w:sz w:val="28"/>
          <w:szCs w:val="28"/>
          <w:rtl/>
        </w:rPr>
        <w:t>.</w:t>
      </w:r>
    </w:p>
    <w:p w:rsidR="00A70D27" w:rsidRDefault="0010432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6-</w:t>
      </w:r>
      <w:r>
        <w:rPr>
          <w:rFonts w:cs="Times New Roman"/>
          <w:b/>
          <w:sz w:val="28"/>
          <w:szCs w:val="28"/>
          <w:rtl/>
        </w:rPr>
        <w:t xml:space="preserve">استخدام الرسوم التوضيحية في شرح قانون التوزيع </w:t>
      </w:r>
      <w:r>
        <w:rPr>
          <w:b/>
          <w:sz w:val="28"/>
          <w:szCs w:val="28"/>
          <w:rtl/>
        </w:rPr>
        <w:t xml:space="preserve">. </w:t>
      </w:r>
    </w:p>
    <w:p w:rsidR="00A70D27" w:rsidRDefault="0010432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7-</w:t>
      </w:r>
      <w:r>
        <w:rPr>
          <w:rFonts w:cs="Times New Roman"/>
          <w:b/>
          <w:sz w:val="28"/>
          <w:szCs w:val="28"/>
          <w:rtl/>
        </w:rPr>
        <w:t xml:space="preserve">استخدام اللوح التفاعلي في حل الأسئلة وتوظيف بعض برمجيات الحاسوب </w:t>
      </w:r>
      <w:r>
        <w:rPr>
          <w:b/>
          <w:sz w:val="28"/>
          <w:szCs w:val="28"/>
          <w:rtl/>
        </w:rPr>
        <w:t>.</w:t>
      </w:r>
    </w:p>
    <w:p w:rsidR="00A70D27" w:rsidRDefault="0010432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8-</w:t>
      </w:r>
      <w:r>
        <w:rPr>
          <w:rFonts w:cs="Times New Roman"/>
          <w:b/>
          <w:sz w:val="28"/>
          <w:szCs w:val="28"/>
          <w:rtl/>
        </w:rPr>
        <w:t>التركيز على التقويم المستمر للطلبة</w:t>
      </w:r>
      <w:r>
        <w:rPr>
          <w:b/>
          <w:sz w:val="28"/>
          <w:szCs w:val="28"/>
          <w:rtl/>
        </w:rPr>
        <w:t xml:space="preserve">: </w:t>
      </w:r>
      <w:r>
        <w:rPr>
          <w:rFonts w:cs="Times New Roman"/>
          <w:b/>
          <w:sz w:val="28"/>
          <w:szCs w:val="28"/>
          <w:rtl/>
        </w:rPr>
        <w:t xml:space="preserve">قبلي </w:t>
      </w:r>
      <w:r>
        <w:rPr>
          <w:b/>
          <w:sz w:val="28"/>
          <w:szCs w:val="28"/>
          <w:rtl/>
        </w:rPr>
        <w:t xml:space="preserve">, </w:t>
      </w:r>
      <w:r>
        <w:rPr>
          <w:rFonts w:cs="Times New Roman"/>
          <w:b/>
          <w:sz w:val="28"/>
          <w:szCs w:val="28"/>
          <w:rtl/>
        </w:rPr>
        <w:t xml:space="preserve">تكويني </w:t>
      </w:r>
      <w:r>
        <w:rPr>
          <w:b/>
          <w:sz w:val="28"/>
          <w:szCs w:val="28"/>
          <w:rtl/>
        </w:rPr>
        <w:t xml:space="preserve">, </w:t>
      </w:r>
      <w:r>
        <w:rPr>
          <w:rFonts w:cs="Times New Roman"/>
          <w:b/>
          <w:sz w:val="28"/>
          <w:szCs w:val="28"/>
          <w:rtl/>
        </w:rPr>
        <w:t xml:space="preserve">ختامي </w:t>
      </w:r>
      <w:r>
        <w:rPr>
          <w:b/>
          <w:sz w:val="28"/>
          <w:szCs w:val="28"/>
          <w:rtl/>
        </w:rPr>
        <w:t>.</w:t>
      </w:r>
    </w:p>
    <w:p w:rsidR="00A70D27" w:rsidRDefault="0010432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9-</w:t>
      </w:r>
      <w:r>
        <w:rPr>
          <w:rFonts w:cs="Times New Roman"/>
          <w:b/>
          <w:sz w:val="28"/>
          <w:szCs w:val="28"/>
          <w:rtl/>
        </w:rPr>
        <w:t xml:space="preserve">امتحانات قصيرة من سؤال واحد في بداية الحصة مع رصد العلامات وذلك لقياس مدى تحقق الأهداف </w:t>
      </w:r>
    </w:p>
    <w:p w:rsidR="00A70D27" w:rsidRDefault="0010432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10- </w:t>
      </w:r>
      <w:r>
        <w:rPr>
          <w:rFonts w:cs="Times New Roman"/>
          <w:b/>
          <w:sz w:val="28"/>
          <w:szCs w:val="28"/>
          <w:rtl/>
        </w:rPr>
        <w:t>تكليف الطلبة بحل الواجبات</w:t>
      </w:r>
      <w:r>
        <w:rPr>
          <w:b/>
          <w:sz w:val="28"/>
          <w:szCs w:val="28"/>
          <w:rtl/>
        </w:rPr>
        <w:t xml:space="preserve">.  </w:t>
      </w:r>
    </w:p>
    <w:p w:rsidR="00A70D27" w:rsidRDefault="00A70D27">
      <w:pPr>
        <w:pStyle w:val="normal"/>
        <w:rPr>
          <w:b/>
          <w:sz w:val="28"/>
          <w:szCs w:val="28"/>
        </w:rPr>
      </w:pPr>
    </w:p>
    <w:p w:rsidR="00A70D27" w:rsidRDefault="00A70D27">
      <w:pPr>
        <w:pStyle w:val="normal"/>
        <w:rPr>
          <w:b/>
          <w:sz w:val="28"/>
          <w:szCs w:val="28"/>
        </w:rPr>
      </w:pPr>
    </w:p>
    <w:p w:rsidR="00A70D27" w:rsidRDefault="00A70D27">
      <w:pPr>
        <w:pStyle w:val="normal"/>
        <w:rPr>
          <w:b/>
          <w:sz w:val="28"/>
          <w:szCs w:val="28"/>
        </w:rPr>
      </w:pPr>
    </w:p>
    <w:p w:rsidR="00A70D27" w:rsidRDefault="00A70D27">
      <w:pPr>
        <w:pStyle w:val="normal"/>
        <w:rPr>
          <w:b/>
          <w:rtl/>
        </w:rPr>
      </w:pPr>
    </w:p>
    <w:p w:rsidR="007C44B5" w:rsidRDefault="007C44B5">
      <w:pPr>
        <w:pStyle w:val="normal"/>
        <w:rPr>
          <w:b/>
          <w:rtl/>
        </w:rPr>
      </w:pPr>
    </w:p>
    <w:p w:rsidR="007C44B5" w:rsidRDefault="007C44B5">
      <w:pPr>
        <w:pStyle w:val="normal"/>
        <w:rPr>
          <w:b/>
        </w:rPr>
      </w:pPr>
    </w:p>
    <w:p w:rsidR="00A70D27" w:rsidRDefault="00A70D27">
      <w:pPr>
        <w:pStyle w:val="normal"/>
        <w:rPr>
          <w:b/>
        </w:rPr>
      </w:pPr>
    </w:p>
    <w:p w:rsidR="00A70D27" w:rsidRDefault="00104325">
      <w:pPr>
        <w:pStyle w:val="normal"/>
        <w:rPr>
          <w:b/>
          <w:sz w:val="36"/>
          <w:szCs w:val="36"/>
        </w:rPr>
      </w:pPr>
      <w:r>
        <w:rPr>
          <w:rFonts w:cs="Times New Roman"/>
          <w:b/>
          <w:sz w:val="36"/>
          <w:szCs w:val="36"/>
          <w:rtl/>
        </w:rPr>
        <w:lastRenderedPageBreak/>
        <w:t xml:space="preserve">توزيع مواضيع الوحدة الأولى على الحصص اليومية </w:t>
      </w:r>
      <w:r>
        <w:rPr>
          <w:b/>
          <w:sz w:val="36"/>
          <w:szCs w:val="36"/>
          <w:rtl/>
        </w:rPr>
        <w:t>:</w:t>
      </w:r>
    </w:p>
    <w:p w:rsidR="00A70D27" w:rsidRDefault="001043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850"/>
        <w:contextualSpacing/>
        <w:rPr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  <w:rtl/>
        </w:rPr>
        <w:t xml:space="preserve">مجموعات الأعداد وشكل فن وتمييز العدد لأي مجموعة ينتمي وتعين الأعداد على خط الأعداد </w:t>
      </w:r>
    </w:p>
    <w:p w:rsidR="00A70D27" w:rsidRDefault="001043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850"/>
        <w:contextualSpacing/>
        <w:rPr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  <w:rtl/>
        </w:rPr>
        <w:t xml:space="preserve">تمارين ومسائل الدرس الأول مع أسئلة اثرائية </w:t>
      </w:r>
    </w:p>
    <w:p w:rsidR="00A70D27" w:rsidRDefault="001043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850"/>
        <w:contextualSpacing/>
        <w:rPr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  <w:rtl/>
        </w:rPr>
        <w:t xml:space="preserve">جمع وطرح الأعداد الحقيقية وخصائص عملية الجمع على الأعداد الحقيقية وحل المعادلات </w:t>
      </w:r>
    </w:p>
    <w:p w:rsidR="00A70D27" w:rsidRDefault="001043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850"/>
        <w:contextualSpacing/>
        <w:rPr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  <w:rtl/>
        </w:rPr>
        <w:t xml:space="preserve">تمارين الدرس الثاني مع أسئلة إضافية </w:t>
      </w:r>
    </w:p>
    <w:p w:rsidR="00A70D27" w:rsidRDefault="001043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850"/>
        <w:contextualSpacing/>
        <w:rPr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  <w:rtl/>
        </w:rPr>
        <w:t xml:space="preserve">ضرب الكسور وكتابتها بأبسط صورة وخواص عملية الضرب على العداد الحقيقية وقانون توزيع الضرب على الجمع </w:t>
      </w:r>
    </w:p>
    <w:p w:rsidR="00A70D27" w:rsidRDefault="001043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850"/>
        <w:contextualSpacing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 xml:space="preserve">* </w:t>
      </w:r>
      <w:r>
        <w:rPr>
          <w:rFonts w:cs="Times New Roman"/>
          <w:b/>
          <w:color w:val="000000"/>
          <w:sz w:val="32"/>
          <w:szCs w:val="32"/>
          <w:rtl/>
        </w:rPr>
        <w:t xml:space="preserve">قسمة الجور والتبسيط   </w:t>
      </w:r>
      <w:r>
        <w:rPr>
          <w:b/>
          <w:color w:val="000000"/>
          <w:sz w:val="32"/>
          <w:szCs w:val="32"/>
          <w:rtl/>
        </w:rPr>
        <w:t xml:space="preserve">* </w:t>
      </w:r>
      <w:r>
        <w:rPr>
          <w:rFonts w:cs="Times New Roman"/>
          <w:b/>
          <w:color w:val="000000"/>
          <w:sz w:val="32"/>
          <w:szCs w:val="32"/>
          <w:rtl/>
        </w:rPr>
        <w:t xml:space="preserve">إنطاق مقام   </w:t>
      </w:r>
      <w:r>
        <w:rPr>
          <w:b/>
          <w:color w:val="000000"/>
          <w:sz w:val="32"/>
          <w:szCs w:val="32"/>
          <w:rtl/>
        </w:rPr>
        <w:t xml:space="preserve">* </w:t>
      </w:r>
      <w:r>
        <w:rPr>
          <w:rFonts w:cs="Times New Roman"/>
          <w:b/>
          <w:color w:val="000000"/>
          <w:sz w:val="32"/>
          <w:szCs w:val="32"/>
          <w:rtl/>
        </w:rPr>
        <w:t xml:space="preserve">حل معادلات </w:t>
      </w:r>
    </w:p>
    <w:p w:rsidR="00A70D27" w:rsidRDefault="001043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850"/>
        <w:contextualSpacing/>
        <w:rPr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  <w:rtl/>
        </w:rPr>
        <w:t xml:space="preserve">تمارين ومسائل الدرس الثالث </w:t>
      </w:r>
    </w:p>
    <w:p w:rsidR="00A70D27" w:rsidRDefault="001043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850"/>
        <w:contextualSpacing/>
        <w:rPr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  <w:rtl/>
        </w:rPr>
        <w:t xml:space="preserve">القيمة المطلقة مع تمارين ومسائل </w:t>
      </w:r>
    </w:p>
    <w:p w:rsidR="00A70D27" w:rsidRDefault="001043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850"/>
        <w:contextualSpacing/>
        <w:rPr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  <w:rtl/>
        </w:rPr>
        <w:t xml:space="preserve">مفهوم الأسس وقوانين  الأسس وإيجاد قيم الأسس </w:t>
      </w:r>
    </w:p>
    <w:p w:rsidR="00A70D27" w:rsidRDefault="001043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850"/>
        <w:contextualSpacing/>
        <w:rPr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  <w:rtl/>
        </w:rPr>
        <w:t xml:space="preserve">قوانين الأسس تمارين ومسائل الدرس </w:t>
      </w:r>
    </w:p>
    <w:p w:rsidR="00A70D27" w:rsidRDefault="001043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850"/>
        <w:contextualSpacing/>
        <w:rPr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  <w:rtl/>
        </w:rPr>
        <w:t xml:space="preserve">قوانين الأسس إيجاد وقيم وحل معادلات آسية </w:t>
      </w:r>
    </w:p>
    <w:p w:rsidR="00A70D27" w:rsidRDefault="001043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850"/>
        <w:contextualSpacing/>
        <w:rPr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  <w:rtl/>
        </w:rPr>
        <w:t>قوانين الأسس والصورة العلمية للعدد</w:t>
      </w:r>
    </w:p>
    <w:p w:rsidR="00A70D27" w:rsidRDefault="001043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850"/>
        <w:contextualSpacing/>
        <w:rPr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  <w:rtl/>
        </w:rPr>
        <w:t xml:space="preserve">تمارين الدرس السادس </w:t>
      </w:r>
    </w:p>
    <w:p w:rsidR="00A70D27" w:rsidRDefault="001043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850"/>
        <w:contextualSpacing/>
        <w:rPr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  <w:rtl/>
        </w:rPr>
        <w:t xml:space="preserve">مفهوم اللوغاريتم وإيجاد قيم اللوغاريتمات </w:t>
      </w:r>
    </w:p>
    <w:p w:rsidR="00A70D27" w:rsidRDefault="001043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850"/>
        <w:contextualSpacing/>
        <w:rPr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  <w:rtl/>
        </w:rPr>
        <w:t xml:space="preserve">إيجاد قيم اللوغاريتمات وقوانين لوغاريتمات وتحويل من صورة آسية الى لوغاريتمية وبالعكس </w:t>
      </w:r>
    </w:p>
    <w:p w:rsidR="00A70D27" w:rsidRDefault="001043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907"/>
        <w:contextualSpacing/>
        <w:rPr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  <w:rtl/>
        </w:rPr>
        <w:t xml:space="preserve">إيجاد قيم لوغاريتمات ومعادلات لوغاريتمية </w:t>
      </w:r>
      <w:r>
        <w:rPr>
          <w:b/>
          <w:color w:val="000000"/>
          <w:sz w:val="32"/>
          <w:szCs w:val="32"/>
          <w:rtl/>
        </w:rPr>
        <w:t>.</w:t>
      </w:r>
    </w:p>
    <w:p w:rsidR="00A70D27" w:rsidRDefault="001043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850"/>
        <w:contextualSpacing/>
        <w:rPr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  <w:rtl/>
        </w:rPr>
        <w:t xml:space="preserve">تمارين ومسائل ص </w:t>
      </w:r>
      <w:r>
        <w:rPr>
          <w:b/>
          <w:color w:val="000000"/>
          <w:sz w:val="32"/>
          <w:szCs w:val="32"/>
          <w:rtl/>
        </w:rPr>
        <w:t>33</w:t>
      </w:r>
    </w:p>
    <w:p w:rsidR="00A70D27" w:rsidRDefault="0010432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850"/>
        <w:contextualSpacing/>
        <w:rPr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  <w:rtl/>
        </w:rPr>
        <w:t xml:space="preserve">تمارين عامة </w:t>
      </w:r>
    </w:p>
    <w:p w:rsidR="00A70D27" w:rsidRDefault="00A70D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-850" w:hanging="720"/>
        <w:rPr>
          <w:b/>
          <w:color w:val="000000"/>
          <w:sz w:val="32"/>
          <w:szCs w:val="32"/>
        </w:rPr>
      </w:pPr>
    </w:p>
    <w:p w:rsidR="00A70D27" w:rsidRDefault="00A70D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-850" w:hanging="720"/>
        <w:rPr>
          <w:b/>
          <w:color w:val="000000"/>
          <w:sz w:val="24"/>
          <w:szCs w:val="24"/>
        </w:rPr>
      </w:pPr>
    </w:p>
    <w:p w:rsidR="00A70D27" w:rsidRDefault="00A70D27">
      <w:pPr>
        <w:pStyle w:val="normal"/>
        <w:pBdr>
          <w:top w:val="nil"/>
          <w:left w:val="nil"/>
          <w:bottom w:val="nil"/>
          <w:right w:val="nil"/>
          <w:between w:val="nil"/>
        </w:pBdr>
        <w:ind w:left="-850" w:hanging="720"/>
        <w:rPr>
          <w:b/>
          <w:color w:val="000000"/>
        </w:rPr>
      </w:pPr>
    </w:p>
    <w:p w:rsidR="00A70D27" w:rsidRDefault="00A70D27">
      <w:pPr>
        <w:pStyle w:val="normal"/>
        <w:ind w:left="-850"/>
        <w:rPr>
          <w:b/>
        </w:rPr>
      </w:pPr>
    </w:p>
    <w:p w:rsidR="00A70D27" w:rsidRDefault="00A70D27">
      <w:pPr>
        <w:pStyle w:val="normal"/>
        <w:ind w:left="-850"/>
        <w:rPr>
          <w:b/>
        </w:rPr>
      </w:pPr>
    </w:p>
    <w:p w:rsidR="00A70D27" w:rsidRDefault="00A70D27">
      <w:pPr>
        <w:pStyle w:val="normal"/>
        <w:ind w:left="-850"/>
        <w:rPr>
          <w:b/>
        </w:rPr>
      </w:pPr>
    </w:p>
    <w:p w:rsidR="00A70D27" w:rsidRDefault="00A70D27">
      <w:pPr>
        <w:pStyle w:val="normal"/>
        <w:ind w:left="-850"/>
        <w:rPr>
          <w:b/>
        </w:rPr>
      </w:pPr>
    </w:p>
    <w:p w:rsidR="00A70D27" w:rsidRDefault="00A70D27">
      <w:pPr>
        <w:pStyle w:val="normal"/>
        <w:ind w:left="-850"/>
        <w:rPr>
          <w:b/>
          <w:rtl/>
        </w:rPr>
      </w:pPr>
    </w:p>
    <w:p w:rsidR="007C44B5" w:rsidRDefault="007C44B5">
      <w:pPr>
        <w:pStyle w:val="normal"/>
        <w:ind w:left="-850"/>
        <w:rPr>
          <w:b/>
          <w:rtl/>
        </w:rPr>
      </w:pPr>
    </w:p>
    <w:p w:rsidR="007C44B5" w:rsidRDefault="007C44B5">
      <w:pPr>
        <w:pStyle w:val="normal"/>
        <w:ind w:left="-850"/>
        <w:rPr>
          <w:b/>
          <w:rtl/>
        </w:rPr>
      </w:pPr>
    </w:p>
    <w:p w:rsidR="007C44B5" w:rsidRDefault="007C44B5">
      <w:pPr>
        <w:pStyle w:val="normal"/>
        <w:ind w:left="-850"/>
        <w:rPr>
          <w:b/>
          <w:rtl/>
        </w:rPr>
      </w:pPr>
    </w:p>
    <w:p w:rsidR="007C44B5" w:rsidRDefault="007C44B5">
      <w:pPr>
        <w:pStyle w:val="normal"/>
        <w:ind w:left="-850"/>
        <w:rPr>
          <w:b/>
        </w:rPr>
      </w:pPr>
    </w:p>
    <w:p w:rsidR="00A70D27" w:rsidRDefault="00A70D27">
      <w:pPr>
        <w:pStyle w:val="normal"/>
        <w:rPr>
          <w:b/>
        </w:rPr>
      </w:pPr>
    </w:p>
    <w:tbl>
      <w:tblPr>
        <w:tblStyle w:val="a8"/>
        <w:bidiVisual/>
        <w:tblW w:w="89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04"/>
        <w:gridCol w:w="1984"/>
        <w:gridCol w:w="5809"/>
      </w:tblGrid>
      <w:tr w:rsidR="00A70D27">
        <w:trPr>
          <w:trHeight w:val="7880"/>
        </w:trPr>
        <w:tc>
          <w:tcPr>
            <w:tcW w:w="1204" w:type="dxa"/>
          </w:tcPr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الحصة</w:t>
            </w:r>
          </w:p>
          <w:p w:rsidR="00A70D27" w:rsidRDefault="00A70D27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tabs>
                <w:tab w:val="left" w:pos="35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الأولى</w:t>
            </w: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104325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الثانية</w:t>
            </w:r>
          </w:p>
        </w:tc>
        <w:tc>
          <w:tcPr>
            <w:tcW w:w="1984" w:type="dxa"/>
          </w:tcPr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الدرس</w:t>
            </w:r>
          </w:p>
          <w:p w:rsidR="00A70D27" w:rsidRDefault="00A70D27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الأعداد الحقيقية </w:t>
            </w:r>
          </w:p>
        </w:tc>
        <w:tc>
          <w:tcPr>
            <w:tcW w:w="5809" w:type="dxa"/>
          </w:tcPr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خبرات التعليم والتعلم</w:t>
            </w:r>
          </w:p>
          <w:p w:rsidR="00A70D27" w:rsidRDefault="00104325">
            <w:pPr>
              <w:pStyle w:val="normal"/>
              <w:jc w:val="center"/>
              <w:rPr>
                <w:b/>
                <w:sz w:val="24"/>
                <w:szCs w:val="24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margin">
                      <wp:posOffset>-63499</wp:posOffset>
                    </wp:positionH>
                    <wp:positionV relativeFrom="paragraph">
                      <wp:posOffset>25400</wp:posOffset>
                    </wp:positionV>
                    <wp:extent cx="5722620" cy="33655"/>
                    <wp:effectExtent b="0" l="0" r="0" t="0"/>
                    <wp:wrapNone/>
                    <wp:docPr id="7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2489453" y="3767935"/>
                              <a:ext cx="5713095" cy="2413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-63499</wp:posOffset>
                      </wp:positionH>
                      <wp:positionV relativeFrom="paragraph">
                        <wp:posOffset>25400</wp:posOffset>
                      </wp:positionV>
                      <wp:extent cx="5722620" cy="33655"/>
                      <wp:effectExtent l="0" t="0" r="0" b="0"/>
                      <wp:wrapNone/>
                      <wp:docPr id="7" name="image3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22620" cy="3365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A70D27" w:rsidRDefault="00104325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التمهيد للطلبة عن مجموعات الأعداد ط </w:t>
            </w:r>
            <w:r>
              <w:rPr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ص </w:t>
            </w:r>
          </w:p>
          <w:p w:rsidR="00A70D27" w:rsidRDefault="00104325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حل نشاط </w:t>
            </w:r>
            <w:r>
              <w:rPr>
                <w:b/>
                <w:sz w:val="24"/>
                <w:szCs w:val="24"/>
                <w:rtl/>
              </w:rPr>
              <w:t xml:space="preserve">(1)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ص </w:t>
            </w:r>
            <w:r>
              <w:rPr>
                <w:b/>
                <w:sz w:val="24"/>
                <w:szCs w:val="24"/>
                <w:rtl/>
              </w:rPr>
              <w:t>4</w:t>
            </w:r>
          </w:p>
          <w:p w:rsidR="00A70D27" w:rsidRDefault="00104325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عرض شكل فن الذي يمثل العلاقة بين مجموعات الأعداد </w:t>
            </w:r>
          </w:p>
          <w:p w:rsidR="00A70D27" w:rsidRDefault="00104325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باستخدام التعليم التعاوني حل النشاط ص </w:t>
            </w:r>
            <w:r>
              <w:rPr>
                <w:b/>
                <w:sz w:val="24"/>
                <w:szCs w:val="24"/>
                <w:rtl/>
              </w:rPr>
              <w:t>5 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الجدول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  <w:p w:rsidR="00A70D27" w:rsidRDefault="00104325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للتمييز لأي مجموعة ينتمي العدد </w:t>
            </w:r>
          </w:p>
          <w:p w:rsidR="00A70D27" w:rsidRDefault="00104325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تمثيل الأعداد الحقيقية على خط الأعداد</w:t>
            </w:r>
          </w:p>
          <w:p w:rsidR="00A70D27" w:rsidRDefault="00104325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مشاركة الطلبة في تمثيل  الأعداد على خط الأعداد</w:t>
            </w:r>
          </w:p>
          <w:p w:rsidR="00A70D27" w:rsidRDefault="00104325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تكليف الطلبة بحل واجب بيتي </w:t>
            </w:r>
          </w:p>
          <w:p w:rsidR="00A70D27" w:rsidRDefault="00104325">
            <w:pPr>
              <w:pStyle w:val="normal"/>
              <w:jc w:val="both"/>
              <w:rPr>
                <w:b/>
                <w:sz w:val="24"/>
                <w:szCs w:val="24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margin">
                      <wp:posOffset>-63499</wp:posOffset>
                    </wp:positionH>
                    <wp:positionV relativeFrom="paragraph">
                      <wp:posOffset>12700</wp:posOffset>
                    </wp:positionV>
                    <wp:extent cx="5722620" cy="66040"/>
                    <wp:effectExtent b="0" l="0" r="0" t="0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489453" y="3751743"/>
                              <a:ext cx="5713095" cy="5651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-63499</wp:posOffset>
                      </wp:positionH>
                      <wp:positionV relativeFrom="paragraph">
                        <wp:posOffset>12700</wp:posOffset>
                      </wp:positionV>
                      <wp:extent cx="5722620" cy="66040"/>
                      <wp:effectExtent l="0" t="0" r="0" b="0"/>
                      <wp:wrapNone/>
                      <wp:docPr id="1" name="image2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22620" cy="6604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A70D27" w:rsidRDefault="00104325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حل تمارين الدرس الأول   </w:t>
            </w:r>
            <w:r>
              <w:rPr>
                <w:b/>
                <w:sz w:val="24"/>
                <w:szCs w:val="24"/>
                <w:rtl/>
              </w:rPr>
              <w:t>*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مراجعة الطلبة في الدرس </w:t>
            </w:r>
          </w:p>
          <w:p w:rsidR="00A70D27" w:rsidRDefault="00104325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                            *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مشاركة الطلبة في حل الواجب</w:t>
            </w:r>
          </w:p>
          <w:p w:rsidR="00A70D27" w:rsidRDefault="00104325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                            *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رصد الأخطاء </w:t>
            </w:r>
          </w:p>
          <w:p w:rsidR="00A70D27" w:rsidRDefault="00A70D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30" w:hanging="7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A70D27" w:rsidRDefault="00A70D27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</w:tc>
      </w:tr>
      <w:tr w:rsidR="00A70D27">
        <w:trPr>
          <w:trHeight w:val="4520"/>
        </w:trPr>
        <w:tc>
          <w:tcPr>
            <w:tcW w:w="1204" w:type="dxa"/>
          </w:tcPr>
          <w:p w:rsidR="00A70D27" w:rsidRDefault="00A70D27">
            <w:pPr>
              <w:pStyle w:val="normal"/>
              <w:tabs>
                <w:tab w:val="left" w:pos="358"/>
              </w:tabs>
              <w:jc w:val="center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tabs>
                <w:tab w:val="left" w:pos="35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الثالثة </w:t>
            </w: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70D27" w:rsidRDefault="0010432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الرابعة </w:t>
            </w: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الخامسة </w:t>
            </w: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السادسة </w:t>
            </w: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السابعة </w:t>
            </w: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الثامنة </w:t>
            </w: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التاسعة </w:t>
            </w: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العاشرة </w:t>
            </w: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الحادية عشر </w:t>
            </w: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الثانية عشر </w:t>
            </w: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الثالثة عشر </w:t>
            </w: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الرابعة عشر </w:t>
            </w: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الخامسة عشر </w:t>
            </w: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السادسة عشر </w:t>
            </w:r>
          </w:p>
          <w:p w:rsidR="00A70D27" w:rsidRDefault="00104325">
            <w:pPr>
              <w:pStyle w:val="normal"/>
              <w:tabs>
                <w:tab w:val="left" w:pos="6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A70D27" w:rsidRDefault="00A70D27">
            <w:pPr>
              <w:pStyle w:val="normal"/>
              <w:tabs>
                <w:tab w:val="left" w:pos="631"/>
              </w:tabs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tabs>
                <w:tab w:val="left" w:pos="631"/>
              </w:tabs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tabs>
                <w:tab w:val="left" w:pos="631"/>
              </w:tabs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السابعة عشر </w:t>
            </w:r>
          </w:p>
        </w:tc>
        <w:tc>
          <w:tcPr>
            <w:tcW w:w="1984" w:type="dxa"/>
          </w:tcPr>
          <w:p w:rsidR="00A70D27" w:rsidRDefault="00A70D27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tabs>
                <w:tab w:val="center" w:pos="956"/>
              </w:tabs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جمع العداد الحقيقية وطرحها </w:t>
            </w:r>
            <w:r>
              <w:rPr>
                <w:b/>
                <w:sz w:val="24"/>
                <w:szCs w:val="24"/>
                <w:rtl/>
              </w:rPr>
              <w:tab/>
            </w: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ضرب الأعداد الحقيقية وقسمتها </w:t>
            </w: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ضرب الأعداد الحقيقية وقسمتها </w:t>
            </w: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ضرب الأعداد الحقيقية </w:t>
            </w: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القيمة المطلقة </w:t>
            </w: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jc w:val="right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الأسس وقوانينها </w:t>
            </w:r>
            <w:r>
              <w:rPr>
                <w:b/>
                <w:sz w:val="24"/>
                <w:szCs w:val="24"/>
                <w:rtl/>
              </w:rPr>
              <w:t xml:space="preserve">(1) </w:t>
            </w: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الأسس وقوانينها </w:t>
            </w:r>
            <w:r>
              <w:rPr>
                <w:b/>
                <w:sz w:val="24"/>
                <w:szCs w:val="24"/>
                <w:rtl/>
              </w:rPr>
              <w:t xml:space="preserve">(1) </w:t>
            </w: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الأسس وقوانينها </w:t>
            </w:r>
            <w:r>
              <w:rPr>
                <w:b/>
                <w:sz w:val="24"/>
                <w:szCs w:val="24"/>
                <w:rtl/>
              </w:rPr>
              <w:t xml:space="preserve">(2) </w:t>
            </w: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اللوغاريتمات </w:t>
            </w: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ind w:firstLine="720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ind w:firstLine="720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ind w:firstLine="720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ind w:firstLine="720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ind w:firstLine="720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ind w:firstLine="720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ind w:firstLine="720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ind w:firstLine="720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ind w:firstLine="720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ind w:firstLine="720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ind w:firstLine="720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ind w:firstLine="720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ind w:firstLine="720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ind w:firstLine="720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ind w:firstLine="720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ind w:firstLine="720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ind w:firstLine="720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ind w:firstLine="720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ind w:firstLine="720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ind w:firstLine="720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ind w:firstLine="720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ind w:firstLine="720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تمارين عامة </w:t>
            </w:r>
          </w:p>
        </w:tc>
        <w:tc>
          <w:tcPr>
            <w:tcW w:w="5809" w:type="dxa"/>
          </w:tcPr>
          <w:p w:rsidR="00A70D27" w:rsidRDefault="00A70D27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التمهيد </w:t>
            </w:r>
            <w:r>
              <w:rPr>
                <w:b/>
                <w:sz w:val="24"/>
                <w:szCs w:val="24"/>
                <w:rtl/>
              </w:rPr>
              <w:t xml:space="preserve">: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جمع الأعداد الصحيحة وطرحها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التمهيد بمفهوم المحيط لأي شكل مع حل نشاط </w:t>
            </w:r>
            <w:r>
              <w:rPr>
                <w:b/>
                <w:sz w:val="24"/>
                <w:szCs w:val="24"/>
                <w:rtl/>
              </w:rPr>
              <w:t xml:space="preserve">(1)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ص </w:t>
            </w:r>
            <w:r>
              <w:rPr>
                <w:b/>
                <w:sz w:val="24"/>
                <w:szCs w:val="24"/>
                <w:rtl/>
              </w:rPr>
              <w:t xml:space="preserve">7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تبسيط الجذور </w:t>
            </w:r>
            <w:r>
              <w:rPr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وجمع وطرح الجذور المتشابهة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جمع وطرح الكسور العادية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الجمع تبديلي على ح </w:t>
            </w:r>
            <w:r>
              <w:rPr>
                <w:b/>
                <w:sz w:val="24"/>
                <w:szCs w:val="24"/>
                <w:rtl/>
              </w:rPr>
              <w:t xml:space="preserve">(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استنتاج الطالب أن الجمع تبديلي على ح والطرح ليس تبديلي 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الطرح ليس تبديلي على ح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خصائص عملية الجمع على ح مشاركة الطلبة في عرض خصائص الجمع على ح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حل معادلات </w:t>
            </w:r>
            <w:r>
              <w:rPr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نشاط </w:t>
            </w:r>
            <w:r>
              <w:rPr>
                <w:b/>
                <w:sz w:val="24"/>
                <w:szCs w:val="24"/>
                <w:rtl/>
              </w:rPr>
              <w:t xml:space="preserve">(6)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ص </w:t>
            </w:r>
            <w:r>
              <w:rPr>
                <w:b/>
                <w:sz w:val="24"/>
                <w:szCs w:val="24"/>
                <w:rtl/>
              </w:rPr>
              <w:t xml:space="preserve">8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lastRenderedPageBreak/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مراجعة الطالب وتعميق المفاهيم شفوي وكتابي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تكليف الطالب بحل واجب 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margin">
                      <wp:posOffset>-50799</wp:posOffset>
                    </wp:positionH>
                    <wp:positionV relativeFrom="paragraph">
                      <wp:posOffset>279400</wp:posOffset>
                    </wp:positionV>
                    <wp:extent cx="5704840" cy="12700"/>
                    <wp:effectExtent b="0" l="0" r="0" t="0"/>
                    <wp:wrapNone/>
                    <wp:docPr id="4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493580" y="3780000"/>
                              <a:ext cx="57048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279400</wp:posOffset>
                      </wp:positionV>
                      <wp:extent cx="5704840" cy="12700"/>
                      <wp:effectExtent l="0" t="0" r="0" b="0"/>
                      <wp:wrapNone/>
                      <wp:docPr id="4" name="image3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04840" cy="12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تمارين ومسائل درس جمع الأعداد الحقيقية وطرحها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مراجعة الدرس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مناقشة حلول الطلبة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رصد الأخطاء </w:t>
            </w:r>
          </w:p>
          <w:p w:rsidR="00A70D27" w:rsidRDefault="00104325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تثبيت الإجابات الصحيحة في الدفتر</w:t>
            </w:r>
            <w:r>
              <w:rPr>
                <w:sz w:val="24"/>
                <w:szCs w:val="24"/>
              </w:rPr>
              <w:t xml:space="preserve"> 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margin">
                      <wp:posOffset>-63499</wp:posOffset>
                    </wp:positionH>
                    <wp:positionV relativeFrom="paragraph">
                      <wp:posOffset>254000</wp:posOffset>
                    </wp:positionV>
                    <wp:extent cx="5714365" cy="66040"/>
                    <wp:effectExtent b="0" l="0" r="0" t="0"/>
                    <wp:wrapNone/>
                    <wp:docPr id="15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493580" y="3751743"/>
                              <a:ext cx="5704840" cy="5651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-63499</wp:posOffset>
                      </wp:positionH>
                      <wp:positionV relativeFrom="paragraph">
                        <wp:posOffset>254000</wp:posOffset>
                      </wp:positionV>
                      <wp:extent cx="5714365" cy="66040"/>
                      <wp:effectExtent l="0" t="0" r="0" b="0"/>
                      <wp:wrapNone/>
                      <wp:docPr id="15" name="image5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14365" cy="6604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التمهيد للطلبة </w:t>
            </w: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باستدعاء خبراتهم السابقة</w:t>
            </w:r>
            <w:r>
              <w:rPr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أي ضرب وقسمة الأعداد الصحيحة </w:t>
            </w: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مفهوم المحيط والمسافة والفرق بينهما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إيجاد ناتج ضرب جذرين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شرح خواص عملية الضرب على الأعداد الحقيقية من خلال مجموعات لمناقشة نشاط </w:t>
            </w:r>
            <w:r>
              <w:rPr>
                <w:b/>
                <w:sz w:val="24"/>
                <w:szCs w:val="24"/>
                <w:rtl/>
              </w:rPr>
              <w:t xml:space="preserve">(3 )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ص </w:t>
            </w:r>
            <w:r>
              <w:rPr>
                <w:b/>
                <w:sz w:val="24"/>
                <w:szCs w:val="24"/>
                <w:rtl/>
              </w:rPr>
              <w:t xml:space="preserve">11.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إيجاد مساحة شكل هندسي باستخدام قانونه </w:t>
            </w:r>
            <w:r>
              <w:rPr>
                <w:b/>
                <w:sz w:val="24"/>
                <w:szCs w:val="24"/>
                <w:rtl/>
              </w:rPr>
              <w:t>,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وقانون التوزيع </w:t>
            </w:r>
            <w:r>
              <w:rPr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وضرب الجذور مع شرح خصائص شبه المنحرف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تمارين على قانون توزيع الضرب على الجمع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استخدام نظام المجموعات جكسو وتوزيع مسائل على الطلبة لحلها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بحيث تعرض كل مجموعة طريقة حلها ورصد الأخطاء 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تبسيط الجذور وكتابتها بأبسط صورة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قانون التوزيع في إيجاد ناتج الضرب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العدد ومرافقه واستخدام القاعدة </w:t>
            </w:r>
            <w:r>
              <w:rPr>
                <w:b/>
                <w:sz w:val="24"/>
                <w:szCs w:val="24"/>
                <w:rtl/>
              </w:rPr>
              <w:t>(</w:t>
            </w:r>
            <m:oMath>
              <m:rad>
                <m:radPr>
                  <m:degHide m:val="on"/>
                  <m:ctrlPr>
                    <w:rPr>
                      <w:rFonts w:ascii="Cambria" w:eastAsia="Cambria" w:hAnsi="Cambria" w:cs="Cambria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" w:eastAsia="Cambria" w:hAnsi="Cambria" w:cs="Times New Roman"/>
                      <w:sz w:val="24"/>
                      <w:szCs w:val="24"/>
                      <w:rtl/>
                    </w:rPr>
                    <m:t>س</m:t>
                  </m:r>
                </m:e>
              </m:rad>
            </m:oMath>
            <w:r>
              <w:rPr>
                <w:b/>
                <w:sz w:val="24"/>
                <w:szCs w:val="24"/>
              </w:rPr>
              <w:t xml:space="preserve">- </w:t>
            </w:r>
            <m:oMath>
              <m:rad>
                <m:radPr>
                  <m:degHide m:val="on"/>
                  <m:ctrlPr>
                    <w:rPr>
                      <w:rFonts w:ascii="Cambria" w:eastAsia="Cambria" w:hAnsi="Cambria" w:cs="Cambria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" w:eastAsia="Cambria" w:hAnsi="Cambria" w:cs="Times New Roman"/>
                      <w:sz w:val="24"/>
                      <w:szCs w:val="24"/>
                      <w:rtl/>
                    </w:rPr>
                    <m:t>ص</m:t>
                  </m:r>
                </m:e>
              </m:rad>
            </m:oMath>
            <w:r>
              <w:rPr>
                <w:b/>
                <w:sz w:val="24"/>
                <w:szCs w:val="24"/>
              </w:rPr>
              <w:t>) (</w:t>
            </w:r>
            <m:oMath>
              <m:rad>
                <m:radPr>
                  <m:degHide m:val="on"/>
                  <m:ctrlPr>
                    <w:rPr>
                      <w:rFonts w:ascii="Cambria" w:eastAsia="Cambria" w:hAnsi="Cambria" w:cs="Cambria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" w:eastAsia="Cambria" w:hAnsi="Cambria" w:cs="Times New Roman"/>
                      <w:sz w:val="24"/>
                      <w:szCs w:val="24"/>
                      <w:rtl/>
                    </w:rPr>
                    <m:t>س</m:t>
                  </m:r>
                </m:e>
              </m:rad>
            </m:oMath>
            <w:r>
              <w:rPr>
                <w:b/>
                <w:sz w:val="24"/>
                <w:szCs w:val="24"/>
              </w:rPr>
              <w:t xml:space="preserve">+ </w:t>
            </w:r>
            <m:oMath>
              <m:rad>
                <m:radPr>
                  <m:degHide m:val="on"/>
                  <m:ctrlPr>
                    <w:rPr>
                      <w:rFonts w:ascii="Cambria" w:eastAsia="Cambria" w:hAnsi="Cambria" w:cs="Cambria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" w:eastAsia="Cambria" w:hAnsi="Cambria" w:cs="Times New Roman"/>
                      <w:sz w:val="24"/>
                      <w:szCs w:val="24"/>
                      <w:rtl/>
                    </w:rPr>
                    <m:t>ص</m:t>
                  </m:r>
                </m:e>
              </m:rad>
            </m:oMath>
            <w:r>
              <w:rPr>
                <w:b/>
                <w:sz w:val="24"/>
                <w:szCs w:val="24"/>
                <w:rtl/>
              </w:rPr>
              <w:t xml:space="preserve">) =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س</w:t>
            </w: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ص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عرض مفهوم الجذور الصماء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إنطاق المقام وحل الأسئلة على إنطاق المقام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حل معادلات مع استخدام إنطاق المقام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رصد أخطاء الطلبة ، وإعطاء المزيد من الأمثلة والتمارين </w:t>
            </w:r>
            <w:r>
              <w:rPr>
                <w:b/>
                <w:sz w:val="24"/>
                <w:szCs w:val="24"/>
                <w:rtl/>
              </w:rPr>
              <w:t>.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margin">
                      <wp:posOffset>-63499</wp:posOffset>
                    </wp:positionH>
                    <wp:positionV relativeFrom="paragraph">
                      <wp:posOffset>139700</wp:posOffset>
                    </wp:positionV>
                    <wp:extent cx="5722620" cy="50165"/>
                    <wp:effectExtent b="0" l="0" r="0" t="0"/>
                    <wp:wrapNone/>
                    <wp:docPr id="9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489453" y="3759680"/>
                              <a:ext cx="5713095" cy="4064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-63499</wp:posOffset>
                      </wp:positionH>
                      <wp:positionV relativeFrom="paragraph">
                        <wp:posOffset>139700</wp:posOffset>
                      </wp:positionV>
                      <wp:extent cx="5722620" cy="50165"/>
                      <wp:effectExtent l="0" t="0" r="0" b="0"/>
                      <wp:wrapNone/>
                      <wp:docPr id="9" name="image4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22620" cy="5016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تمارين ومسائل الدرس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margin">
                      <wp:posOffset>-63499</wp:posOffset>
                    </wp:positionH>
                    <wp:positionV relativeFrom="paragraph">
                      <wp:posOffset>266700</wp:posOffset>
                    </wp:positionV>
                    <wp:extent cx="5713095" cy="12700"/>
                    <wp:effectExtent b="0" l="0" r="0" t="0"/>
                    <wp:wrapNone/>
                    <wp:docPr id="11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2489453" y="3775873"/>
                              <a:ext cx="5713095" cy="825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lastRenderedPageBreak/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-63499</wp:posOffset>
                      </wp:positionH>
                      <wp:positionV relativeFrom="paragraph">
                        <wp:posOffset>266700</wp:posOffset>
                      </wp:positionV>
                      <wp:extent cx="5713095" cy="12700"/>
                      <wp:effectExtent l="0" t="0" r="0" b="0"/>
                      <wp:wrapNone/>
                      <wp:docPr id="11" name="image4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13095" cy="12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ا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لتمهيد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 xml:space="preserve">: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استدعاء خبرات الطلاب السابقة حول القيمة المطلقة حول مفهوم القيمة المطلقة </w:t>
            </w:r>
            <w:r>
              <w:rPr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وقيمتها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شرح نشاط </w:t>
            </w:r>
            <w:r>
              <w:rPr>
                <w:b/>
                <w:sz w:val="24"/>
                <w:szCs w:val="24"/>
                <w:rtl/>
              </w:rPr>
              <w:t xml:space="preserve">(1)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للتمييز بين القيم الموجبة والسالبة </w:t>
            </w:r>
            <w:r>
              <w:rPr>
                <w:b/>
                <w:sz w:val="24"/>
                <w:szCs w:val="24"/>
                <w:rtl/>
              </w:rPr>
              <w:t>,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وتوضيح ان المسافة دائما موجبة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عرض مفهوم القيمة المطلقة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إيجاد قيم مطلقة للأعداد بالاعتماد على التعريف وخط الأعداد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اعادة تعريف القيمة المطلقة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إيجاد القيمة المطلقة لأعداد مختلفة 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حل معادلات تشمل القيمة المطلقة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تمارين ومسائل ص</w:t>
            </w:r>
            <w:r>
              <w:rPr>
                <w:b/>
                <w:sz w:val="24"/>
                <w:szCs w:val="24"/>
                <w:rtl/>
              </w:rPr>
              <w:t xml:space="preserve">17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margin">
                      <wp:posOffset>-63499</wp:posOffset>
                    </wp:positionH>
                    <wp:positionV relativeFrom="paragraph">
                      <wp:posOffset>152400</wp:posOffset>
                    </wp:positionV>
                    <wp:extent cx="5722620" cy="66040"/>
                    <wp:effectExtent b="0" l="0" r="0" t="0"/>
                    <wp:wrapNone/>
                    <wp:docPr id="14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489453" y="3751743"/>
                              <a:ext cx="5713095" cy="5651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-63499</wp:posOffset>
                      </wp:positionH>
                      <wp:positionV relativeFrom="paragraph">
                        <wp:posOffset>152400</wp:posOffset>
                      </wp:positionV>
                      <wp:extent cx="5722620" cy="66040"/>
                      <wp:effectExtent l="0" t="0" r="0" b="0"/>
                      <wp:wrapNone/>
                      <wp:docPr id="14" name="image5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22620" cy="6604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التمهيد </w:t>
            </w:r>
            <w:r>
              <w:rPr>
                <w:b/>
                <w:sz w:val="24"/>
                <w:szCs w:val="24"/>
                <w:rtl/>
              </w:rPr>
              <w:t xml:space="preserve">_ 1)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الحاجة الى استخدام الأسس أو كتابة الرقم بالصورة الآسية من خلال نشاط</w:t>
            </w:r>
            <w:r>
              <w:rPr>
                <w:b/>
                <w:sz w:val="24"/>
                <w:szCs w:val="24"/>
                <w:rtl/>
              </w:rPr>
              <w:t xml:space="preserve">(1)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2)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تحليل الأعداد الى عواملها </w:t>
            </w:r>
            <w:r>
              <w:rPr>
                <w:b/>
                <w:sz w:val="24"/>
                <w:szCs w:val="24"/>
                <w:rtl/>
              </w:rPr>
              <w:t xml:space="preserve">*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تحليل العدد </w:t>
            </w:r>
            <w:r>
              <w:rPr>
                <w:b/>
                <w:sz w:val="24"/>
                <w:szCs w:val="24"/>
                <w:rtl/>
              </w:rPr>
              <w:t xml:space="preserve">64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الى عوامله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                              *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تحليل العدد </w:t>
            </w:r>
            <w:r>
              <w:rPr>
                <w:b/>
                <w:sz w:val="24"/>
                <w:szCs w:val="24"/>
                <w:rtl/>
              </w:rPr>
              <w:t xml:space="preserve">64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الى عوامله الأولية بطريقة القسمة وطريقة الشجرة 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التذكير بقواعد قابلية القسمة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التذكير بمفهوم العدد الأولي 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كتابة أول </w:t>
            </w:r>
            <w:r>
              <w:rPr>
                <w:b/>
                <w:sz w:val="24"/>
                <w:szCs w:val="24"/>
                <w:rtl/>
              </w:rPr>
              <w:t xml:space="preserve">20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عدد أولي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حل نشاط</w:t>
            </w:r>
            <w:r>
              <w:rPr>
                <w:b/>
                <w:sz w:val="24"/>
                <w:szCs w:val="24"/>
                <w:rtl/>
              </w:rPr>
              <w:t xml:space="preserve">(2) .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عرض قوانين الأسس وأسئلة عليها 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كتابة الأعداد بالصورة الاسية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أيجاد قيم أعداد مكتوبة بالصورة الاسية </w:t>
            </w:r>
            <w:r>
              <w:rPr>
                <w:b/>
                <w:sz w:val="24"/>
                <w:szCs w:val="24"/>
                <w:rtl/>
              </w:rPr>
              <w:t xml:space="preserve">.  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margin">
                      <wp:posOffset>-50799</wp:posOffset>
                    </wp:positionH>
                    <wp:positionV relativeFrom="paragraph">
                      <wp:posOffset>177800</wp:posOffset>
                    </wp:positionV>
                    <wp:extent cx="5706745" cy="26035"/>
                    <wp:effectExtent b="0" l="0" r="0" t="0"/>
                    <wp:wrapNone/>
                    <wp:docPr id="2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2497390" y="3771745"/>
                              <a:ext cx="5697220" cy="1651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177800</wp:posOffset>
                      </wp:positionV>
                      <wp:extent cx="5706745" cy="26035"/>
                      <wp:effectExtent l="0" t="0" r="0" b="0"/>
                      <wp:wrapNone/>
                      <wp:docPr id="2" name="image2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06745" cy="2603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التمهيد </w:t>
            </w:r>
            <w:r>
              <w:rPr>
                <w:b/>
                <w:sz w:val="24"/>
                <w:szCs w:val="24"/>
                <w:rtl/>
              </w:rPr>
              <w:t xml:space="preserve">: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مراجعة الطلاب بمفهوم الأس وقوانين الأسس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متابعة قوانين الأسس 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lastRenderedPageBreak/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تنفيذ نشاط </w:t>
            </w:r>
            <w:r>
              <w:rPr>
                <w:b/>
                <w:sz w:val="24"/>
                <w:szCs w:val="24"/>
                <w:rtl/>
              </w:rPr>
              <w:t xml:space="preserve">(7)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ص </w:t>
            </w:r>
            <w:r>
              <w:rPr>
                <w:b/>
                <w:sz w:val="24"/>
                <w:szCs w:val="24"/>
                <w:rtl/>
              </w:rPr>
              <w:t xml:space="preserve">20 .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إيجاد قيم باستخدام قوانين الأس 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تعليق بطاقات على السبورة بقوانين الأسس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تمارين ومسائل ص</w:t>
            </w:r>
            <w:r>
              <w:rPr>
                <w:b/>
                <w:sz w:val="24"/>
                <w:szCs w:val="24"/>
                <w:rtl/>
              </w:rPr>
              <w:t>22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margin">
                      <wp:posOffset>-50799</wp:posOffset>
                    </wp:positionH>
                    <wp:positionV relativeFrom="paragraph">
                      <wp:posOffset>266700</wp:posOffset>
                    </wp:positionV>
                    <wp:extent cx="5697220" cy="12700"/>
                    <wp:effectExtent b="0" l="0" r="0" t="0"/>
                    <wp:wrapNone/>
                    <wp:docPr id="6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497390" y="3780000"/>
                              <a:ext cx="56972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266700</wp:posOffset>
                      </wp:positionV>
                      <wp:extent cx="5697220" cy="12700"/>
                      <wp:effectExtent l="0" t="0" r="0" b="0"/>
                      <wp:wrapNone/>
                      <wp:docPr id="6" name="image3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97220" cy="12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التمهيد </w:t>
            </w:r>
            <w:r>
              <w:rPr>
                <w:b/>
                <w:sz w:val="24"/>
                <w:szCs w:val="24"/>
                <w:rtl/>
              </w:rPr>
              <w:t xml:space="preserve">: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مراجعة قوانين الأسس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الدرس السابق 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استخدام المجموعات لحل نشاط</w:t>
            </w:r>
            <w:r>
              <w:rPr>
                <w:b/>
                <w:sz w:val="24"/>
                <w:szCs w:val="24"/>
                <w:rtl/>
              </w:rPr>
              <w:t xml:space="preserve">( 1)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ص</w:t>
            </w:r>
            <w:r>
              <w:rPr>
                <w:b/>
                <w:sz w:val="24"/>
                <w:szCs w:val="24"/>
                <w:rtl/>
              </w:rPr>
              <w:t xml:space="preserve">23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استكمال قوانين الأسس </w:t>
            </w:r>
            <w:r>
              <w:rPr>
                <w:b/>
                <w:sz w:val="24"/>
                <w:szCs w:val="24"/>
                <w:rtl/>
              </w:rPr>
              <w:t xml:space="preserve">(2) .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تعليق لوحات حائط بقوانين الأسس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إيجاد قيم للأسس مع مراقبة حلول الطلبة ورصد الأخطاء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</w:p>
          <w:p w:rsidR="00A70D27" w:rsidRDefault="0010432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حل معادلات اسية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. </w:t>
            </w:r>
          </w:p>
          <w:p w:rsidR="00A70D27" w:rsidRDefault="00104325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مشاركة الطلبة في حل معادلات اسية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. </w:t>
            </w:r>
          </w:p>
          <w:p w:rsidR="00A70D27" w:rsidRDefault="001043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4"/>
                <w:szCs w:val="24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margi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5706745" cy="33655"/>
                    <wp:effectExtent b="0" l="0" r="0" t="0"/>
                    <wp:wrapNone/>
                    <wp:docPr id="12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497390" y="3767935"/>
                              <a:ext cx="5697220" cy="2413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5706745" cy="33655"/>
                      <wp:effectExtent l="0" t="0" r="0" b="0"/>
                      <wp:wrapNone/>
                      <wp:docPr id="12" name="image4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06745" cy="3365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التمهيد </w:t>
            </w:r>
            <w:r>
              <w:rPr>
                <w:b/>
                <w:sz w:val="24"/>
                <w:szCs w:val="24"/>
                <w:rtl/>
              </w:rPr>
              <w:t xml:space="preserve">: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مراجعة الطلبة بقوانين الأسس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ربط ما تعلموه في الحصص السابقة 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تعليق بطاقات تحمل قوانين الأسس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التحويل من الصورة الاسية الى جذور 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كتابة العدد بالصورة العلمية 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تمارين </w:t>
            </w:r>
            <w:r>
              <w:rPr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مراجعة </w:t>
            </w:r>
            <w:r>
              <w:rPr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رصد الأخطاء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تكليف الطلبة بواجب بيتي 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margin">
                      <wp:posOffset>-63499</wp:posOffset>
                    </wp:positionH>
                    <wp:positionV relativeFrom="paragraph">
                      <wp:posOffset>254000</wp:posOffset>
                    </wp:positionV>
                    <wp:extent cx="5738495" cy="58420"/>
                    <wp:effectExtent b="0" l="0" r="0" t="0"/>
                    <wp:wrapNone/>
                    <wp:docPr id="13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481515" y="3755553"/>
                              <a:ext cx="5728970" cy="4889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margin">
                        <wp:posOffset>-63499</wp:posOffset>
                      </wp:positionH>
                      <wp:positionV relativeFrom="paragraph">
                        <wp:posOffset>254000</wp:posOffset>
                      </wp:positionV>
                      <wp:extent cx="5738495" cy="58420"/>
                      <wp:effectExtent l="0" t="0" r="0" b="0"/>
                      <wp:wrapNone/>
                      <wp:docPr id="13" name="image4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38495" cy="584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التمهيد </w:t>
            </w:r>
            <w:r>
              <w:rPr>
                <w:b/>
                <w:sz w:val="24"/>
                <w:szCs w:val="24"/>
                <w:rtl/>
              </w:rPr>
              <w:t xml:space="preserve">: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مراجعة الطلبة بقوانين الأسس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استخدام البطاقات التعليمية 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margin">
                      <wp:posOffset>-63499</wp:posOffset>
                    </wp:positionH>
                    <wp:positionV relativeFrom="paragraph">
                      <wp:posOffset>254000</wp:posOffset>
                    </wp:positionV>
                    <wp:extent cx="5738495" cy="66040"/>
                    <wp:effectExtent b="0" l="0" r="0" t="0"/>
                    <wp:wrapNone/>
                    <wp:docPr id="10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2481515" y="3751743"/>
                              <a:ext cx="5728970" cy="5651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-63499</wp:posOffset>
                      </wp:positionH>
                      <wp:positionV relativeFrom="paragraph">
                        <wp:posOffset>254000</wp:posOffset>
                      </wp:positionV>
                      <wp:extent cx="5738495" cy="66040"/>
                      <wp:effectExtent l="0" t="0" r="0" b="0"/>
                      <wp:wrapNone/>
                      <wp:docPr id="10" name="image4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38495" cy="6604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A70D27" w:rsidRDefault="00A70D27">
            <w:pPr>
              <w:pStyle w:val="normal"/>
              <w:rPr>
                <w:b/>
                <w:sz w:val="24"/>
                <w:szCs w:val="24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التمهيد </w:t>
            </w:r>
            <w:r>
              <w:rPr>
                <w:b/>
                <w:sz w:val="24"/>
                <w:szCs w:val="24"/>
                <w:rtl/>
              </w:rPr>
              <w:t>: 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مراجعة قوانين الأسس </w:t>
            </w:r>
          </w:p>
          <w:p w:rsidR="00A70D27" w:rsidRDefault="00104325">
            <w:pPr>
              <w:pStyle w:val="normal"/>
              <w:tabs>
                <w:tab w:val="left" w:pos="45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      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استخدام البطاقات </w:t>
            </w:r>
            <w:r>
              <w:rPr>
                <w:b/>
                <w:sz w:val="24"/>
                <w:szCs w:val="24"/>
                <w:rtl/>
              </w:rPr>
              <w:tab/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الشرح </w:t>
            </w:r>
            <w:r>
              <w:rPr>
                <w:b/>
                <w:sz w:val="24"/>
                <w:szCs w:val="24"/>
                <w:rtl/>
              </w:rPr>
              <w:t>: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1)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حل نشاط</w:t>
            </w:r>
            <w:r>
              <w:rPr>
                <w:b/>
                <w:sz w:val="24"/>
                <w:szCs w:val="24"/>
                <w:rtl/>
              </w:rPr>
              <w:t xml:space="preserve">(1)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ص </w:t>
            </w:r>
            <w:r>
              <w:rPr>
                <w:b/>
                <w:sz w:val="24"/>
                <w:szCs w:val="24"/>
                <w:rtl/>
              </w:rPr>
              <w:t xml:space="preserve">28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ومن نتوصل الى مفهوم لوغاريتم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2)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أن نعبر رياضيا باستخدام اللوغريتمات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lastRenderedPageBreak/>
              <w:t>3)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عرض الصورة الآسية والصورة اللوغاريتمية والعلاقة بينهما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4)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إيجاد قيم باستخدام الأسس واللوغاريتمات والعلاقة بينهما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5)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تحويا الصورة الآسية الى لوغاريتمية والعكس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6)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إيجاد قيم لوغاريتمات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7)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استخدام المجموعات في حل نشاط </w:t>
            </w:r>
            <w:r>
              <w:rPr>
                <w:b/>
                <w:sz w:val="24"/>
                <w:szCs w:val="24"/>
                <w:rtl/>
              </w:rPr>
              <w:t>(6)</w:t>
            </w:r>
          </w:p>
          <w:p w:rsidR="00A70D27" w:rsidRDefault="00104325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مراجعة الطالبات مع حلول أسئلة وتمارين وتقويم ختامي ورصد الأخطاء</w:t>
            </w:r>
          </w:p>
          <w:p w:rsidR="00A70D27" w:rsidRDefault="00104325">
            <w:pPr>
              <w:pStyle w:val="normal"/>
              <w:rPr>
                <w:sz w:val="24"/>
                <w:szCs w:val="24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margin">
                      <wp:posOffset>-63499</wp:posOffset>
                    </wp:positionH>
                    <wp:positionV relativeFrom="paragraph">
                      <wp:posOffset>50800</wp:posOffset>
                    </wp:positionV>
                    <wp:extent cx="5738495" cy="41910"/>
                    <wp:effectExtent b="0" l="0" r="0" t="0"/>
                    <wp:wrapNone/>
                    <wp:docPr id="3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 flipH="1" rot="10800000">
                              <a:off x="2481515" y="3763808"/>
                              <a:ext cx="5728970" cy="3238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-63499</wp:posOffset>
                      </wp:positionH>
                      <wp:positionV relativeFrom="paragraph">
                        <wp:posOffset>50800</wp:posOffset>
                      </wp:positionV>
                      <wp:extent cx="5738495" cy="41910"/>
                      <wp:effectExtent l="0" t="0" r="0" b="0"/>
                      <wp:wrapNone/>
                      <wp:docPr id="3" name="image2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38495" cy="4191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التمهيد </w:t>
            </w:r>
            <w:r>
              <w:rPr>
                <w:b/>
                <w:sz w:val="24"/>
                <w:szCs w:val="24"/>
                <w:rtl/>
              </w:rPr>
              <w:t>: _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مراجعة قوانين الأسس واللوغاريتمات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      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التحويل من الصورة  اللوغاريتمية الى الآسية وبالعكس </w:t>
            </w:r>
          </w:p>
          <w:p w:rsidR="00A70D27" w:rsidRDefault="00104325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      _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مراجعة إيجاد قيم أسس ولوغاريتمات</w:t>
            </w:r>
            <w:r>
              <w:rPr>
                <w:sz w:val="24"/>
                <w:szCs w:val="24"/>
              </w:rPr>
              <w:t xml:space="preserve">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عرض بعض قوانين الأسس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      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حل تمارين باستخدام قوانين الأسس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      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عمل بطاقات تعليم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      _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استخدام قوانين اللوغاريتمات في إيجاد قيم وحل مسائل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      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مزيد من الأمثلة التطبيقية ومشاركة عديد من الطلبة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      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تمرين الطلبة ورصد الأخطاء ومعالجة الضعف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margin">
                      <wp:posOffset>-63499</wp:posOffset>
                    </wp:positionH>
                    <wp:positionV relativeFrom="paragraph">
                      <wp:posOffset>12700</wp:posOffset>
                    </wp:positionV>
                    <wp:extent cx="5671820" cy="41910"/>
                    <wp:effectExtent b="0" l="0" r="0" t="0"/>
                    <wp:wrapNone/>
                    <wp:docPr id="8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 flipH="1" rot="10800000">
                              <a:off x="2514853" y="3763808"/>
                              <a:ext cx="5662295" cy="3238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margin">
                        <wp:posOffset>-63499</wp:posOffset>
                      </wp:positionH>
                      <wp:positionV relativeFrom="paragraph">
                        <wp:posOffset>12700</wp:posOffset>
                      </wp:positionV>
                      <wp:extent cx="5671820" cy="41910"/>
                      <wp:effectExtent l="0" t="0" r="0" b="0"/>
                      <wp:wrapNone/>
                      <wp:docPr id="8" name="image3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71820" cy="4191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التمهيد </w:t>
            </w:r>
            <w:r>
              <w:rPr>
                <w:b/>
                <w:sz w:val="24"/>
                <w:szCs w:val="24"/>
                <w:rtl/>
              </w:rPr>
              <w:t xml:space="preserve">: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مراجعة قوانين الأسس واللوغاريتمات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          بطاقات بقوانين الأسس واللوغاريتمات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استخدام قوانين اللوغاريتمات في حل مسائل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_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حل معادلات آسية واللوغاريتمية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margin">
                      <wp:posOffset>-63499</wp:posOffset>
                    </wp:positionH>
                    <wp:positionV relativeFrom="paragraph">
                      <wp:posOffset>177800</wp:posOffset>
                    </wp:positionV>
                    <wp:extent cx="5689600" cy="50165"/>
                    <wp:effectExtent b="0" l="0" r="0" t="0"/>
                    <wp:wrapNone/>
                    <wp:docPr id="5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 flipH="1" rot="10800000">
                              <a:off x="2505963" y="3759680"/>
                              <a:ext cx="5680075" cy="4064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margin">
                        <wp:posOffset>-63499</wp:posOffset>
                      </wp:positionH>
                      <wp:positionV relativeFrom="paragraph">
                        <wp:posOffset>177800</wp:posOffset>
                      </wp:positionV>
                      <wp:extent cx="5689600" cy="50165"/>
                      <wp:effectExtent l="0" t="0" r="0" b="0"/>
                      <wp:wrapNone/>
                      <wp:docPr id="5" name="image3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89600" cy="5016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تمارين عامة ص </w:t>
            </w:r>
            <w:r>
              <w:rPr>
                <w:b/>
                <w:sz w:val="24"/>
                <w:szCs w:val="24"/>
                <w:rtl/>
              </w:rPr>
              <w:t>33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مراجعة الطلبة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مناقشة في الأسئلة مع حلول ورصد الأخطاء </w:t>
            </w:r>
          </w:p>
          <w:p w:rsidR="00A70D27" w:rsidRDefault="00104325"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عرض الطلبة لمهامهم الأدائية ومشاركتهم في تقديم التغذية الراجعة</w:t>
            </w:r>
            <w:r>
              <w:rPr>
                <w:sz w:val="24"/>
                <w:szCs w:val="24"/>
              </w:rPr>
              <w:t xml:space="preserve"> </w:t>
            </w:r>
          </w:p>
          <w:p w:rsidR="00A70D27" w:rsidRDefault="00A70D27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00A70D27" w:rsidRDefault="00A70D27">
      <w:pPr>
        <w:pStyle w:val="normal"/>
        <w:rPr>
          <w:b/>
          <w:sz w:val="24"/>
          <w:szCs w:val="24"/>
        </w:rPr>
      </w:pPr>
    </w:p>
    <w:tbl>
      <w:tblPr>
        <w:tblStyle w:val="a9"/>
        <w:bidiVisual/>
        <w:tblW w:w="8522" w:type="dxa"/>
        <w:tblInd w:w="0" w:type="dxa"/>
        <w:tblBorders>
          <w:top w:val="single" w:sz="8" w:space="0" w:color="9BBB59"/>
          <w:left w:val="single" w:sz="4" w:space="0" w:color="000000"/>
          <w:bottom w:val="single" w:sz="8" w:space="0" w:color="9BBB59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48"/>
        <w:gridCol w:w="4174"/>
      </w:tblGrid>
      <w:tr w:rsidR="00A70D27">
        <w:tc>
          <w:tcPr>
            <w:tcW w:w="4348" w:type="dxa"/>
            <w:shd w:val="clear" w:color="auto" w:fill="auto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العنوان : الوحدة الثانية</w:t>
            </w:r>
          </w:p>
        </w:tc>
        <w:tc>
          <w:tcPr>
            <w:tcW w:w="4174" w:type="dxa"/>
            <w:shd w:val="clear" w:color="auto" w:fill="auto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  <w:t>المادة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: الرياضيات</w:t>
            </w:r>
          </w:p>
        </w:tc>
      </w:tr>
      <w:tr w:rsidR="00A70D27">
        <w:tc>
          <w:tcPr>
            <w:tcW w:w="4348" w:type="dxa"/>
            <w:shd w:val="clear" w:color="auto" w:fill="auto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  <w:t xml:space="preserve">الموضوع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:العلاقات والاقترانات</w:t>
            </w:r>
          </w:p>
        </w:tc>
        <w:tc>
          <w:tcPr>
            <w:tcW w:w="4174" w:type="dxa"/>
            <w:shd w:val="clear" w:color="auto" w:fill="auto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  <w:t>الصف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: التاسع الاساسي</w:t>
            </w:r>
          </w:p>
        </w:tc>
      </w:tr>
      <w:tr w:rsidR="00A70D27">
        <w:tc>
          <w:tcPr>
            <w:tcW w:w="8522" w:type="dxa"/>
            <w:gridSpan w:val="2"/>
            <w:shd w:val="clear" w:color="auto" w:fill="auto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b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u w:val="single"/>
                <w:rtl/>
              </w:rPr>
              <w:t>الفترة الزمنية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/                          </w:t>
            </w: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  <w:t>عدد الحصص : 23 حصة</w:t>
            </w:r>
          </w:p>
        </w:tc>
      </w:tr>
      <w:tr w:rsidR="00A70D27">
        <w:tc>
          <w:tcPr>
            <w:tcW w:w="8522" w:type="dxa"/>
            <w:gridSpan w:val="2"/>
            <w:shd w:val="clear" w:color="auto" w:fill="auto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  <w:t xml:space="preserve">الفكرة الكبرى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: التعرف الى مفهوم العلاقة والاقتران و انواع الاقتران .</w:t>
            </w:r>
          </w:p>
        </w:tc>
      </w:tr>
      <w:tr w:rsidR="00A70D27">
        <w:tc>
          <w:tcPr>
            <w:tcW w:w="8522" w:type="dxa"/>
            <w:gridSpan w:val="2"/>
            <w:tcBorders>
              <w:bottom w:val="single" w:sz="4" w:space="0" w:color="000000"/>
            </w:tcBorders>
            <w:shd w:val="clear" w:color="auto" w:fill="DDD9C4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  <w:t xml:space="preserve">الخطوة 1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:  تحديد نتائج التعلم المرغوبة</w:t>
            </w:r>
          </w:p>
        </w:tc>
      </w:tr>
      <w:tr w:rsidR="00A70D27">
        <w:tc>
          <w:tcPr>
            <w:tcW w:w="85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  <w:t xml:space="preserve">الاهداف الرسمية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: يتوقع من الطلبة بعد الانتهاء من دراسة الوحدة ان يحققوا الاهداف التالية : 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- ايجاد حاصل الضرب الديكارتي لمجموعتين رياضيتين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- التعرف الى مفهوم العلاقة الرياضي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- تمثيل علاقة رياضية بـ (مخطط سهمي , المسوى الديكارتي .....)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- التعرف الى خواص العلاقات : انعكاس , تماثل , تعدي , تكافئ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- التعرف الى مفهوم الاقتران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- ايجاد المجال , والمجال المقابل , والمدى لاقتران معطى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- التعرف الى انواع الاقترانات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- ايجاد قاعدة تركيب اقترانين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- ايجاد قاعدة النظير العكسي لاقتران معطى .</w:t>
            </w:r>
          </w:p>
        </w:tc>
      </w:tr>
      <w:tr w:rsidR="00A70D27">
        <w:tc>
          <w:tcPr>
            <w:tcW w:w="8522" w:type="dxa"/>
            <w:gridSpan w:val="2"/>
            <w:shd w:val="clear" w:color="auto" w:fill="DDD9C4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الاسئلة الاساسية :</w:t>
            </w:r>
          </w:p>
        </w:tc>
      </w:tr>
      <w:tr w:rsidR="00A70D27">
        <w:tc>
          <w:tcPr>
            <w:tcW w:w="4348" w:type="dxa"/>
            <w:tcBorders>
              <w:bottom w:val="single" w:sz="4" w:space="0" w:color="000000"/>
            </w:tcBorders>
            <w:shd w:val="clear" w:color="auto" w:fill="auto"/>
          </w:tcPr>
          <w:p w:rsidR="00A70D27" w:rsidRDefault="0010432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ما السياقات التي يمكننا ان نوظف فيها العلاقات والاقترانات بالحياة والواقع .</w:t>
            </w:r>
          </w:p>
          <w:p w:rsidR="00A70D27" w:rsidRDefault="0010432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كيف يمكننا ايجاد حاصل الضرب الديكارتي لمجموعتين رياضيتين .</w:t>
            </w:r>
          </w:p>
          <w:p w:rsidR="00A70D27" w:rsidRDefault="0010432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ما المقصود بالعلاقة الرياضية .</w:t>
            </w:r>
          </w:p>
          <w:p w:rsidR="00A70D27" w:rsidRDefault="0010432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كيف تمثل علاقة رياضية .</w:t>
            </w:r>
          </w:p>
          <w:p w:rsidR="00A70D27" w:rsidRDefault="0010432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ما هي خواص العلاقات .</w:t>
            </w:r>
          </w:p>
          <w:p w:rsidR="00A70D27" w:rsidRDefault="00A70D27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4174" w:type="dxa"/>
            <w:tcBorders>
              <w:bottom w:val="single" w:sz="4" w:space="0" w:color="000000"/>
            </w:tcBorders>
            <w:shd w:val="clear" w:color="auto" w:fill="auto"/>
          </w:tcPr>
          <w:p w:rsidR="00A70D27" w:rsidRDefault="00104325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ما المقصود بالاقتران .</w:t>
            </w:r>
          </w:p>
          <w:p w:rsidR="00A70D27" w:rsidRDefault="00104325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كيف يمكننا ايجاد المجال , والمجال المقابل , والمدى لاقتران معطى .</w:t>
            </w:r>
          </w:p>
          <w:p w:rsidR="00A70D27" w:rsidRDefault="00104325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ما هي انواع الاقترانات .</w:t>
            </w:r>
          </w:p>
          <w:p w:rsidR="00A70D27" w:rsidRDefault="00104325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كيف يمكننا ايجاد قاعدة تركيب اقترانين .</w:t>
            </w:r>
          </w:p>
          <w:p w:rsidR="00A70D27" w:rsidRDefault="00104325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كيف يمكننا ايجاد اقتران النظير العكسي لاقتران معطى .</w:t>
            </w:r>
          </w:p>
        </w:tc>
      </w:tr>
      <w:tr w:rsidR="00A70D27">
        <w:tc>
          <w:tcPr>
            <w:tcW w:w="8522" w:type="dxa"/>
            <w:gridSpan w:val="2"/>
            <w:tcBorders>
              <w:bottom w:val="single" w:sz="4" w:space="0" w:color="000000"/>
            </w:tcBorders>
            <w:shd w:val="clear" w:color="auto" w:fill="DDD9C4"/>
          </w:tcPr>
          <w:p w:rsidR="00A70D27" w:rsidRDefault="00104325">
            <w:pPr>
              <w:pStyle w:val="normal"/>
              <w:tabs>
                <w:tab w:val="right" w:pos="10800"/>
              </w:tabs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cs="Times New Roman"/>
                <w:sz w:val="36"/>
                <w:szCs w:val="36"/>
                <w:rtl/>
              </w:rPr>
              <w:t>المعرفة والمهارات الرئيسة التي سيكتسبها المتعلمون بعد تعلم الوحدة ؟</w:t>
            </w:r>
            <w:r>
              <w:rPr>
                <w:sz w:val="36"/>
                <w:szCs w:val="36"/>
                <w:rtl/>
              </w:rPr>
              <w:tab/>
            </w:r>
          </w:p>
        </w:tc>
      </w:tr>
      <w:tr w:rsidR="00A70D27">
        <w:tc>
          <w:tcPr>
            <w:tcW w:w="4348" w:type="dxa"/>
            <w:shd w:val="clear" w:color="auto" w:fill="EEECE1"/>
          </w:tcPr>
          <w:p w:rsidR="00A70D27" w:rsidRDefault="00104325">
            <w:pPr>
              <w:pStyle w:val="normal"/>
              <w:rPr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  <w:rtl/>
              </w:rPr>
              <w:t>المعارف</w:t>
            </w:r>
          </w:p>
        </w:tc>
        <w:tc>
          <w:tcPr>
            <w:tcW w:w="4174" w:type="dxa"/>
            <w:shd w:val="clear" w:color="auto" w:fill="EEECE1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cs="Times New Roman"/>
                <w:sz w:val="36"/>
                <w:szCs w:val="36"/>
                <w:rtl/>
              </w:rPr>
              <w:t>المهارات</w:t>
            </w:r>
          </w:p>
        </w:tc>
      </w:tr>
      <w:tr w:rsidR="00A70D27">
        <w:trPr>
          <w:trHeight w:val="820"/>
        </w:trPr>
        <w:tc>
          <w:tcPr>
            <w:tcW w:w="4348" w:type="dxa"/>
            <w:tcBorders>
              <w:bottom w:val="single" w:sz="4" w:space="0" w:color="000000"/>
            </w:tcBorders>
            <w:shd w:val="clear" w:color="auto" w:fill="auto"/>
          </w:tcPr>
          <w:p w:rsidR="00A70D27" w:rsidRDefault="00104325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lastRenderedPageBreak/>
              <w:t xml:space="preserve">المجموعات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الزوج المرتب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المستوى الديكارتي 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4174" w:type="dxa"/>
            <w:tcBorders>
              <w:bottom w:val="single" w:sz="4" w:space="0" w:color="000000"/>
            </w:tcBorders>
            <w:shd w:val="clear" w:color="auto" w:fill="auto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سيكون الطلبة قادرين على </w:t>
            </w:r>
            <w:r>
              <w:rPr>
                <w:sz w:val="28"/>
                <w:szCs w:val="28"/>
                <w:rtl/>
              </w:rPr>
              <w:t>......</w:t>
            </w:r>
          </w:p>
          <w:p w:rsidR="00A70D27" w:rsidRDefault="00104325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ايجاد حاصل الضرب الديكارتي لمجموعتين رياضيتين </w:t>
            </w:r>
          </w:p>
          <w:p w:rsidR="00A70D27" w:rsidRDefault="00104325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معرفة مفهوم العلاقة الرياضية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تمثيل العلاقة الرياضية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معرفة خواص العلاقات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معرفة مفهوم الاقتران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ايجاد المجال </w:t>
            </w:r>
            <w:r>
              <w:rPr>
                <w:color w:val="000000"/>
                <w:sz w:val="28"/>
                <w:szCs w:val="28"/>
                <w:rtl/>
              </w:rPr>
              <w:t xml:space="preserve">,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المجال المقابل </w:t>
            </w:r>
            <w:r>
              <w:rPr>
                <w:color w:val="000000"/>
                <w:sz w:val="28"/>
                <w:szCs w:val="28"/>
                <w:rtl/>
              </w:rPr>
              <w:t xml:space="preserve">,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المدى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معرفة انواع الاقترانات</w:t>
            </w:r>
            <w:r>
              <w:rPr>
                <w:color w:val="000000"/>
                <w:sz w:val="28"/>
                <w:szCs w:val="28"/>
                <w:rtl/>
              </w:rPr>
              <w:t xml:space="preserve"> .</w:t>
            </w:r>
          </w:p>
          <w:p w:rsidR="00A70D27" w:rsidRDefault="00104325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ايجاد قاعدة تركيب اقترانين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ايجاد اقتران النظير العكسي لاقتران معطى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A70D27">
        <w:tc>
          <w:tcPr>
            <w:tcW w:w="8522" w:type="dxa"/>
            <w:gridSpan w:val="2"/>
            <w:shd w:val="clear" w:color="auto" w:fill="DDD9C4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 xml:space="preserve">الخطوة </w:t>
            </w:r>
            <w:r>
              <w:rPr>
                <w:b/>
                <w:sz w:val="32"/>
                <w:szCs w:val="32"/>
                <w:rtl/>
              </w:rPr>
              <w:t>2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تحديد البراهين والادلة على تحقق نواتج التعلم </w:t>
            </w:r>
          </w:p>
        </w:tc>
      </w:tr>
      <w:tr w:rsidR="00A70D27">
        <w:trPr>
          <w:trHeight w:val="2240"/>
        </w:trPr>
        <w:tc>
          <w:tcPr>
            <w:tcW w:w="8522" w:type="dxa"/>
            <w:gridSpan w:val="2"/>
            <w:shd w:val="clear" w:color="auto" w:fill="auto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  <w:t>المهام الادائية</w:t>
            </w:r>
            <w:r>
              <w:rPr>
                <w:rFonts w:ascii="Simplified Arabic" w:eastAsia="Simplified Arabic" w:hAnsi="Simplified Arabic" w:cs="Simplified Arabic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: 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1- تكليف الطلاب بزيارة مختبر لإجراء مقابلة مع الشخص المسئول عن المختبر للتعرف على فصائل الدم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2- يكون الطالب جدول يبين فيه العلاقة بين الفصائل المتبرعة والفصائل المتلقية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3- اجراء الطلاب فحص دم لمعرفة فصيلة دمهم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4- تمثيل الطلاب للعلاقة التي تبين عملية نقل الدم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5- يبحث الطالب في خواص العلاقات التي تحققها هذه العلاقة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( يمكن للطالب ان يختار احدى المهمات ) 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( سيتم التركيز على المهمة الاولى ويقاس عليها المهمات الاخرى )</w:t>
            </w:r>
          </w:p>
          <w:p w:rsidR="00A70D27" w:rsidRDefault="00A70D27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A70D27">
        <w:trPr>
          <w:trHeight w:val="1020"/>
        </w:trPr>
        <w:tc>
          <w:tcPr>
            <w:tcW w:w="8522" w:type="dxa"/>
            <w:gridSpan w:val="2"/>
            <w:shd w:val="clear" w:color="auto" w:fill="auto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المحكات الرئيسية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: المعايير والمقاييس للمهمة الادائية والتي يبنى عليها سلم التقدير الوصفي , دقة البيانات المستخدمة ومصداقيتها , جودة الاخراج , وضوح الخط . </w:t>
            </w:r>
          </w:p>
        </w:tc>
      </w:tr>
      <w:tr w:rsidR="00A70D27">
        <w:trPr>
          <w:trHeight w:val="1020"/>
        </w:trPr>
        <w:tc>
          <w:tcPr>
            <w:tcW w:w="8522" w:type="dxa"/>
            <w:gridSpan w:val="2"/>
            <w:shd w:val="clear" w:color="auto" w:fill="auto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ادلة اخرى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: 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- ملاحظة اداء الطلبة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- طرح الاسئلة والمناقشة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- الاختبارات القصيرة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- العمل على حل مشكلات حياتية باستخدام الرياضيات .</w:t>
            </w:r>
          </w:p>
        </w:tc>
      </w:tr>
    </w:tbl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  <w:rtl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104325">
      <w:pPr>
        <w:pStyle w:val="normal"/>
        <w:jc w:val="center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المهمة الادائية</w:t>
      </w:r>
    </w:p>
    <w:tbl>
      <w:tblPr>
        <w:tblStyle w:val="aa"/>
        <w:bidiVisual/>
        <w:tblW w:w="8522" w:type="dxa"/>
        <w:tblInd w:w="0" w:type="dxa"/>
        <w:tblBorders>
          <w:top w:val="single" w:sz="8" w:space="0" w:color="9BBB59"/>
          <w:left w:val="single" w:sz="4" w:space="0" w:color="000000"/>
          <w:bottom w:val="single" w:sz="8" w:space="0" w:color="9BBB59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6"/>
        <w:gridCol w:w="6286"/>
      </w:tblGrid>
      <w:tr w:rsidR="00A70D27">
        <w:trPr>
          <w:trHeight w:val="1040"/>
        </w:trPr>
        <w:tc>
          <w:tcPr>
            <w:tcW w:w="8522" w:type="dxa"/>
            <w:gridSpan w:val="2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المهمات الادائية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: 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1</w:t>
            </w: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تكليف الطلاب بزيارة مختبر لإجراء مقابلة مع الشخص المسئول عن المختبر للتعرف على فصائل الدم 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2- </w:t>
            </w:r>
            <w:r>
              <w:rPr>
                <w:rFonts w:cs="Times New Roman"/>
                <w:sz w:val="28"/>
                <w:szCs w:val="28"/>
                <w:rtl/>
              </w:rPr>
              <w:t xml:space="preserve">يكون الطالب جدول يبين فيه العلاقة بين الفصائل المتبرعة والفصائل المتلقية 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3-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اجراء الطلاب فحص دم لمعرفة فصيلة دمهم 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4-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تمثيل الطلاب للعلاقة التي تبين عملية نقل الدم 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5- </w:t>
            </w:r>
            <w:r>
              <w:rPr>
                <w:rFonts w:cs="Times New Roman"/>
                <w:sz w:val="28"/>
                <w:szCs w:val="28"/>
                <w:rtl/>
              </w:rPr>
              <w:t xml:space="preserve">يبحث الطالب في خواص العلاقات التي تحققها هذه العلاقة 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sz w:val="28"/>
                <w:szCs w:val="28"/>
                <w:rtl/>
              </w:rPr>
              <w:t xml:space="preserve">يمكن للطالب ان يختار احدى المهمات </w:t>
            </w:r>
            <w:r>
              <w:rPr>
                <w:sz w:val="28"/>
                <w:szCs w:val="28"/>
                <w:rtl/>
              </w:rPr>
              <w:t xml:space="preserve">) 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sz w:val="28"/>
                <w:szCs w:val="28"/>
                <w:rtl/>
              </w:rPr>
              <w:t xml:space="preserve">سيتم التركيز على المهمة الاولى ويقاس عليها المهمات الاخرى </w:t>
            </w:r>
            <w:r>
              <w:rPr>
                <w:sz w:val="28"/>
                <w:szCs w:val="28"/>
                <w:rtl/>
              </w:rPr>
              <w:t>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 </w:t>
            </w:r>
          </w:p>
        </w:tc>
      </w:tr>
      <w:tr w:rsidR="00A70D27">
        <w:tc>
          <w:tcPr>
            <w:tcW w:w="2236" w:type="dxa"/>
            <w:shd w:val="clear" w:color="auto" w:fill="D9D9D9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عنوان المهمة </w:t>
            </w:r>
          </w:p>
        </w:tc>
        <w:tc>
          <w:tcPr>
            <w:tcW w:w="6286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الطبيب الصغير. </w:t>
            </w:r>
          </w:p>
        </w:tc>
      </w:tr>
      <w:tr w:rsidR="00A70D27">
        <w:tc>
          <w:tcPr>
            <w:tcW w:w="2236" w:type="dxa"/>
            <w:shd w:val="clear" w:color="auto" w:fill="D9D9D9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6286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الافادة من العلاقات في السياقات الحياتية .</w:t>
            </w:r>
          </w:p>
        </w:tc>
      </w:tr>
      <w:tr w:rsidR="00A70D27">
        <w:tc>
          <w:tcPr>
            <w:tcW w:w="2236" w:type="dxa"/>
            <w:shd w:val="clear" w:color="auto" w:fill="D9D9D9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الدور </w:t>
            </w:r>
          </w:p>
        </w:tc>
        <w:tc>
          <w:tcPr>
            <w:tcW w:w="6286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طبيب , لقد طلب منك زيارة للمختبر للتعرف على فصائل الدم وكذلك اجراء تحليل الدم الخاص بك لمعرفة فصيلة دمك , بحيث تستخدم العلاقات في السياقات الحياتية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وظيفتك : تطبيق ما تعلمته من العلاقات في السياقات الحياتية</w:t>
            </w:r>
          </w:p>
        </w:tc>
      </w:tr>
      <w:tr w:rsidR="00A70D27">
        <w:tc>
          <w:tcPr>
            <w:tcW w:w="2236" w:type="dxa"/>
            <w:shd w:val="clear" w:color="auto" w:fill="D9D9D9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الجمهور</w:t>
            </w:r>
          </w:p>
        </w:tc>
        <w:tc>
          <w:tcPr>
            <w:tcW w:w="6286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المجتمع المحلي والمدرسي .</w:t>
            </w:r>
          </w:p>
        </w:tc>
      </w:tr>
      <w:tr w:rsidR="00A70D27">
        <w:tc>
          <w:tcPr>
            <w:tcW w:w="2236" w:type="dxa"/>
            <w:shd w:val="clear" w:color="auto" w:fill="D9D9D9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الموقف </w:t>
            </w:r>
          </w:p>
        </w:tc>
        <w:tc>
          <w:tcPr>
            <w:tcW w:w="6286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الطبيب الصغير قادر على معرفة فصائل الدم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التحدي : ان تحدد فصائل الدم المتبرعة والفصائل المتلقية وتربط بينهم بعلاقة صحيحة .</w:t>
            </w:r>
          </w:p>
        </w:tc>
      </w:tr>
      <w:tr w:rsidR="00A70D27">
        <w:tc>
          <w:tcPr>
            <w:tcW w:w="2236" w:type="dxa"/>
            <w:shd w:val="clear" w:color="auto" w:fill="D9D9D9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الناتج و الاداء والغرض </w:t>
            </w:r>
          </w:p>
        </w:tc>
        <w:tc>
          <w:tcPr>
            <w:tcW w:w="6286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تكوين جدول يوضح فيه العلاقة بين فصائل الدم المتبرعة والمتلقية وكيفية تمثيلها .</w:t>
            </w:r>
          </w:p>
        </w:tc>
      </w:tr>
      <w:tr w:rsidR="00A70D27">
        <w:tc>
          <w:tcPr>
            <w:tcW w:w="2236" w:type="dxa"/>
            <w:shd w:val="clear" w:color="auto" w:fill="D9D9D9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معايير و محكات النجاح </w:t>
            </w:r>
          </w:p>
        </w:tc>
        <w:tc>
          <w:tcPr>
            <w:tcW w:w="6286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دقة نتائج تحليل الدم , معرفة فصائل الدم , تكوين علاقة بين فصائل الدم المتبرعة والمتلقية , تمثيل دقيق .</w:t>
            </w:r>
          </w:p>
        </w:tc>
      </w:tr>
    </w:tbl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  <w:rtl/>
        </w:rPr>
      </w:pPr>
    </w:p>
    <w:p w:rsidR="007C44B5" w:rsidRDefault="007C44B5">
      <w:pPr>
        <w:pStyle w:val="normal"/>
        <w:rPr>
          <w:rFonts w:ascii="Simplified Arabic" w:eastAsia="Simplified Arabic" w:hAnsi="Simplified Arabic" w:cs="Simplified Arabic"/>
          <w:sz w:val="28"/>
          <w:szCs w:val="28"/>
          <w:rtl/>
        </w:rPr>
      </w:pPr>
    </w:p>
    <w:p w:rsidR="007C44B5" w:rsidRDefault="007C44B5">
      <w:pPr>
        <w:pStyle w:val="normal"/>
        <w:rPr>
          <w:rFonts w:ascii="Simplified Arabic" w:eastAsia="Simplified Arabic" w:hAnsi="Simplified Arabic" w:cs="Simplified Arabic"/>
          <w:sz w:val="28"/>
          <w:szCs w:val="28"/>
          <w:rtl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104325" w:rsidP="007C44B5">
      <w:pPr>
        <w:pStyle w:val="normal"/>
        <w:jc w:val="center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>سلم التقدير الوصفي لمهمة الاداء</w:t>
      </w:r>
    </w:p>
    <w:tbl>
      <w:tblPr>
        <w:tblStyle w:val="ab"/>
        <w:bidiVisual/>
        <w:tblW w:w="8522" w:type="dxa"/>
        <w:tblInd w:w="0" w:type="dxa"/>
        <w:tblBorders>
          <w:top w:val="single" w:sz="8" w:space="0" w:color="9BBB59"/>
          <w:left w:val="single" w:sz="4" w:space="0" w:color="000000"/>
          <w:bottom w:val="single" w:sz="8" w:space="0" w:color="9BBB59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28"/>
        <w:gridCol w:w="1725"/>
        <w:gridCol w:w="1725"/>
        <w:gridCol w:w="1725"/>
        <w:gridCol w:w="1619"/>
      </w:tblGrid>
      <w:tr w:rsidR="00A70D27">
        <w:trPr>
          <w:trHeight w:val="800"/>
        </w:trPr>
        <w:tc>
          <w:tcPr>
            <w:tcW w:w="1728" w:type="dxa"/>
            <w:shd w:val="clear" w:color="auto" w:fill="DDD9C4"/>
          </w:tcPr>
          <w:p w:rsidR="00A70D27" w:rsidRDefault="00A70D27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التوقعات</w:t>
            </w:r>
          </w:p>
          <w:p w:rsidR="00A70D27" w:rsidRDefault="00A70D27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DDD9C4"/>
          </w:tcPr>
          <w:p w:rsidR="00A70D27" w:rsidRDefault="00A70D27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متميز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(3)</w:t>
            </w:r>
          </w:p>
        </w:tc>
        <w:tc>
          <w:tcPr>
            <w:tcW w:w="1725" w:type="dxa"/>
            <w:shd w:val="clear" w:color="auto" w:fill="DDD9C4"/>
          </w:tcPr>
          <w:p w:rsidR="00A70D27" w:rsidRDefault="00A70D27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متوسط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(2) </w:t>
            </w:r>
          </w:p>
        </w:tc>
        <w:tc>
          <w:tcPr>
            <w:tcW w:w="1725" w:type="dxa"/>
            <w:shd w:val="clear" w:color="auto" w:fill="DDD9C4"/>
          </w:tcPr>
          <w:p w:rsidR="00A70D27" w:rsidRDefault="00A70D27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مبتدئ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(1)</w:t>
            </w:r>
          </w:p>
        </w:tc>
        <w:tc>
          <w:tcPr>
            <w:tcW w:w="1619" w:type="dxa"/>
            <w:shd w:val="clear" w:color="auto" w:fill="DDD9C4"/>
          </w:tcPr>
          <w:p w:rsidR="00A70D27" w:rsidRDefault="00A70D27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الشواهد والادلة</w:t>
            </w:r>
          </w:p>
        </w:tc>
      </w:tr>
      <w:tr w:rsidR="00A70D27">
        <w:trPr>
          <w:trHeight w:val="980"/>
        </w:trPr>
        <w:tc>
          <w:tcPr>
            <w:tcW w:w="1728" w:type="dxa"/>
          </w:tcPr>
          <w:p w:rsidR="00A70D27" w:rsidRDefault="00A70D27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المعلومات</w:t>
            </w:r>
          </w:p>
        </w:tc>
        <w:tc>
          <w:tcPr>
            <w:tcW w:w="1725" w:type="dxa"/>
          </w:tcPr>
          <w:p w:rsidR="00A70D27" w:rsidRDefault="00104325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جميع المعلومات دقيقة وتامة .</w:t>
            </w:r>
          </w:p>
          <w:p w:rsidR="00A70D27" w:rsidRDefault="00A70D27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725" w:type="dxa"/>
          </w:tcPr>
          <w:p w:rsidR="00A70D27" w:rsidRDefault="00104325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جميع المعلومات متوسطة الدقة وغير تامة .</w:t>
            </w:r>
          </w:p>
        </w:tc>
        <w:tc>
          <w:tcPr>
            <w:tcW w:w="1725" w:type="dxa"/>
          </w:tcPr>
          <w:p w:rsidR="00A70D27" w:rsidRDefault="00104325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جميع المعلومات غير دقيقة .</w:t>
            </w:r>
          </w:p>
        </w:tc>
        <w:tc>
          <w:tcPr>
            <w:tcW w:w="1619" w:type="dxa"/>
          </w:tcPr>
          <w:p w:rsidR="00A70D27" w:rsidRDefault="00A70D27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A70D27">
        <w:trPr>
          <w:trHeight w:val="980"/>
        </w:trPr>
        <w:tc>
          <w:tcPr>
            <w:tcW w:w="1728" w:type="dxa"/>
          </w:tcPr>
          <w:p w:rsidR="00A70D27" w:rsidRDefault="00104325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وضوح الخط</w:t>
            </w:r>
          </w:p>
          <w:p w:rsidR="00A70D27" w:rsidRDefault="00A70D27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A70D27" w:rsidRDefault="00104325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الخط واضح .</w:t>
            </w:r>
          </w:p>
        </w:tc>
        <w:tc>
          <w:tcPr>
            <w:tcW w:w="1725" w:type="dxa"/>
          </w:tcPr>
          <w:p w:rsidR="00A70D27" w:rsidRDefault="00104325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الخط مناسب .</w:t>
            </w:r>
          </w:p>
        </w:tc>
        <w:tc>
          <w:tcPr>
            <w:tcW w:w="1725" w:type="dxa"/>
          </w:tcPr>
          <w:p w:rsidR="00A70D27" w:rsidRDefault="00104325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الخط غير واضح .</w:t>
            </w:r>
          </w:p>
        </w:tc>
        <w:tc>
          <w:tcPr>
            <w:tcW w:w="1619" w:type="dxa"/>
          </w:tcPr>
          <w:p w:rsidR="00A70D27" w:rsidRDefault="00A70D27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A70D27">
        <w:trPr>
          <w:trHeight w:val="880"/>
        </w:trPr>
        <w:tc>
          <w:tcPr>
            <w:tcW w:w="1728" w:type="dxa"/>
          </w:tcPr>
          <w:p w:rsidR="00A70D27" w:rsidRDefault="00104325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جودة كتابة العلاقة</w:t>
            </w:r>
          </w:p>
        </w:tc>
        <w:tc>
          <w:tcPr>
            <w:tcW w:w="1725" w:type="dxa"/>
          </w:tcPr>
          <w:p w:rsidR="00A70D27" w:rsidRDefault="00104325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العلاقة واضحة والربط دقيق .</w:t>
            </w:r>
          </w:p>
        </w:tc>
        <w:tc>
          <w:tcPr>
            <w:tcW w:w="1725" w:type="dxa"/>
          </w:tcPr>
          <w:p w:rsidR="00A70D27" w:rsidRDefault="00104325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تحتاج الى دقة اكبر في ربط العلاقة .</w:t>
            </w:r>
          </w:p>
        </w:tc>
        <w:tc>
          <w:tcPr>
            <w:tcW w:w="1725" w:type="dxa"/>
          </w:tcPr>
          <w:p w:rsidR="00A70D27" w:rsidRDefault="00104325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العلاقة غير واضحة والربط غير صحيح .</w:t>
            </w:r>
          </w:p>
        </w:tc>
        <w:tc>
          <w:tcPr>
            <w:tcW w:w="1619" w:type="dxa"/>
          </w:tcPr>
          <w:p w:rsidR="00A70D27" w:rsidRDefault="00A70D27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A70D27">
        <w:trPr>
          <w:trHeight w:val="880"/>
        </w:trPr>
        <w:tc>
          <w:tcPr>
            <w:tcW w:w="1728" w:type="dxa"/>
          </w:tcPr>
          <w:p w:rsidR="00A70D27" w:rsidRDefault="00104325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تمثيل العلاقة</w:t>
            </w:r>
          </w:p>
        </w:tc>
        <w:tc>
          <w:tcPr>
            <w:tcW w:w="1725" w:type="dxa"/>
          </w:tcPr>
          <w:p w:rsidR="00A70D27" w:rsidRDefault="00104325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تمثيل دقيق وواضح.</w:t>
            </w:r>
          </w:p>
        </w:tc>
        <w:tc>
          <w:tcPr>
            <w:tcW w:w="1725" w:type="dxa"/>
          </w:tcPr>
          <w:p w:rsidR="00A70D27" w:rsidRDefault="00104325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تمثيل غير واضح.</w:t>
            </w:r>
          </w:p>
        </w:tc>
        <w:tc>
          <w:tcPr>
            <w:tcW w:w="1725" w:type="dxa"/>
          </w:tcPr>
          <w:p w:rsidR="00A70D27" w:rsidRDefault="00104325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تمثيل خاطئ .</w:t>
            </w:r>
          </w:p>
        </w:tc>
        <w:tc>
          <w:tcPr>
            <w:tcW w:w="1619" w:type="dxa"/>
          </w:tcPr>
          <w:p w:rsidR="00A70D27" w:rsidRDefault="00A70D27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A70D27">
        <w:trPr>
          <w:trHeight w:val="880"/>
        </w:trPr>
        <w:tc>
          <w:tcPr>
            <w:tcW w:w="1728" w:type="dxa"/>
          </w:tcPr>
          <w:p w:rsidR="00A70D27" w:rsidRDefault="00104325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دقة النتائج وصحتها</w:t>
            </w:r>
          </w:p>
        </w:tc>
        <w:tc>
          <w:tcPr>
            <w:tcW w:w="1725" w:type="dxa"/>
          </w:tcPr>
          <w:p w:rsidR="00A70D27" w:rsidRDefault="00104325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جميع النتائج صحيحة ودقيقة.</w:t>
            </w:r>
          </w:p>
        </w:tc>
        <w:tc>
          <w:tcPr>
            <w:tcW w:w="1725" w:type="dxa"/>
          </w:tcPr>
          <w:p w:rsidR="00A70D27" w:rsidRDefault="00104325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النتائج صحيحة لكن بحاجة الى مزيد من الدقة في بعض الاحيان.</w:t>
            </w:r>
          </w:p>
        </w:tc>
        <w:tc>
          <w:tcPr>
            <w:tcW w:w="1725" w:type="dxa"/>
          </w:tcPr>
          <w:p w:rsidR="00A70D27" w:rsidRDefault="00104325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النتائج غير دقيقة وليست صحيحة.</w:t>
            </w:r>
          </w:p>
        </w:tc>
        <w:tc>
          <w:tcPr>
            <w:tcW w:w="1619" w:type="dxa"/>
          </w:tcPr>
          <w:p w:rsidR="00A70D27" w:rsidRDefault="00A70D27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</w:tbl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  <w:rtl/>
        </w:rPr>
      </w:pPr>
    </w:p>
    <w:p w:rsidR="007C44B5" w:rsidRDefault="007C44B5">
      <w:pPr>
        <w:pStyle w:val="normal"/>
        <w:rPr>
          <w:rFonts w:ascii="Simplified Arabic" w:eastAsia="Simplified Arabic" w:hAnsi="Simplified Arabic" w:cs="Simplified Arabic"/>
          <w:sz w:val="28"/>
          <w:szCs w:val="28"/>
          <w:rtl/>
        </w:rPr>
      </w:pPr>
    </w:p>
    <w:p w:rsidR="007C44B5" w:rsidRDefault="007C44B5">
      <w:pPr>
        <w:pStyle w:val="normal"/>
        <w:rPr>
          <w:rFonts w:ascii="Simplified Arabic" w:eastAsia="Simplified Arabic" w:hAnsi="Simplified Arabic" w:cs="Simplified Arabic"/>
          <w:sz w:val="28"/>
          <w:szCs w:val="28"/>
          <w:rtl/>
        </w:rPr>
      </w:pPr>
    </w:p>
    <w:p w:rsidR="007C44B5" w:rsidRDefault="007C44B5">
      <w:pPr>
        <w:pStyle w:val="normal"/>
        <w:rPr>
          <w:rFonts w:ascii="Simplified Arabic" w:eastAsia="Simplified Arabic" w:hAnsi="Simplified Arabic" w:cs="Simplified Arabic"/>
          <w:sz w:val="28"/>
          <w:szCs w:val="28"/>
          <w:rtl/>
        </w:rPr>
      </w:pPr>
    </w:p>
    <w:p w:rsidR="007C44B5" w:rsidRDefault="007C44B5">
      <w:pPr>
        <w:pStyle w:val="normal"/>
        <w:rPr>
          <w:rFonts w:ascii="Simplified Arabic" w:eastAsia="Simplified Arabic" w:hAnsi="Simplified Arabic" w:cs="Simplified Arabic"/>
          <w:sz w:val="28"/>
          <w:szCs w:val="28"/>
          <w:rtl/>
        </w:rPr>
      </w:pPr>
    </w:p>
    <w:tbl>
      <w:tblPr>
        <w:tblStyle w:val="ac"/>
        <w:bidiVisual/>
        <w:tblW w:w="8522" w:type="dxa"/>
        <w:tblInd w:w="0" w:type="dxa"/>
        <w:tblBorders>
          <w:top w:val="single" w:sz="8" w:space="0" w:color="9BBB59"/>
          <w:left w:val="single" w:sz="4" w:space="0" w:color="000000"/>
          <w:bottom w:val="single" w:sz="8" w:space="0" w:color="9BBB59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22"/>
      </w:tblGrid>
      <w:tr w:rsidR="00A70D27">
        <w:tc>
          <w:tcPr>
            <w:tcW w:w="8522" w:type="dxa"/>
            <w:shd w:val="clear" w:color="auto" w:fill="DDD9C4"/>
          </w:tcPr>
          <w:p w:rsidR="00A70D27" w:rsidRDefault="00104325">
            <w:pPr>
              <w:pStyle w:val="normal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  <w:lastRenderedPageBreak/>
              <w:t>المرحلة الثالثة</w:t>
            </w:r>
            <w:r>
              <w:rPr>
                <w:rFonts w:ascii="Simplified Arabic" w:eastAsia="Simplified Arabic" w:hAnsi="Simplified Arabic" w:cs="Simplified Arabic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: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خبرات التعليم والتعلم</w:t>
            </w:r>
          </w:p>
        </w:tc>
      </w:tr>
      <w:tr w:rsidR="00A70D27">
        <w:trPr>
          <w:trHeight w:val="4460"/>
        </w:trPr>
        <w:tc>
          <w:tcPr>
            <w:tcW w:w="8522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الانشطة التعليمية و التعلمية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: 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 استخدام الحوار والمناقشة في الكشف عن خبرات الطلبة السابقة واللازمة لتعلمهم اللاحق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 مراجعة الطلبة في مفهوم المجموعة , الزوج المرتب , المستوى الديكارتي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 استخدام التعلم التعاوني في التوصل الى مفهوم العلاقة والاقتران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 توظيف رسوم توضيحية ومسائل حياتية تطبيقية على مفهوم العلاقات والاقترانات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 استخدام التعلم التعاوني في التوصل الى خواص العلاقات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 التركيز على التقويم المستمر للطلبة في المراحل المختلفة ( قبلي , تكويني , ختامي )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 قياس مدى تحقق الاهداف في معرفة العلاقات و الاقترانات من خلال اعطاء امثلة تطبيقية , وكذلك تكليف الطلبة بحل تمارين ومسائل الكتاب المقرر .</w:t>
            </w:r>
          </w:p>
        </w:tc>
      </w:tr>
    </w:tbl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  <w:rtl/>
        </w:rPr>
      </w:pPr>
    </w:p>
    <w:p w:rsidR="007C44B5" w:rsidRDefault="007C44B5">
      <w:pPr>
        <w:pStyle w:val="normal"/>
        <w:rPr>
          <w:rFonts w:ascii="Simplified Arabic" w:eastAsia="Simplified Arabic" w:hAnsi="Simplified Arabic" w:cs="Simplified Arabic"/>
          <w:sz w:val="28"/>
          <w:szCs w:val="28"/>
          <w:rtl/>
        </w:rPr>
      </w:pPr>
    </w:p>
    <w:p w:rsidR="007C44B5" w:rsidRDefault="007C44B5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104325">
      <w:pPr>
        <w:pStyle w:val="normal"/>
        <w:jc w:val="center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جدول تنظيم التدريس على عدد الحصص</w:t>
      </w:r>
    </w:p>
    <w:tbl>
      <w:tblPr>
        <w:tblStyle w:val="ad"/>
        <w:bidiVisual/>
        <w:tblW w:w="8522" w:type="dxa"/>
        <w:tblInd w:w="0" w:type="dxa"/>
        <w:tblBorders>
          <w:top w:val="single" w:sz="8" w:space="0" w:color="9BBB59"/>
          <w:left w:val="single" w:sz="4" w:space="0" w:color="000000"/>
          <w:bottom w:val="single" w:sz="8" w:space="0" w:color="9BBB59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0"/>
        <w:gridCol w:w="1451"/>
        <w:gridCol w:w="1434"/>
        <w:gridCol w:w="1373"/>
        <w:gridCol w:w="1363"/>
        <w:gridCol w:w="1451"/>
      </w:tblGrid>
      <w:tr w:rsidR="00A70D27">
        <w:tc>
          <w:tcPr>
            <w:tcW w:w="8522" w:type="dxa"/>
            <w:gridSpan w:val="6"/>
            <w:shd w:val="clear" w:color="auto" w:fill="DDD9C4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توزيع مواضيع الوحدة على الحصص اليومية</w:t>
            </w:r>
          </w:p>
        </w:tc>
      </w:tr>
      <w:tr w:rsidR="00A70D27">
        <w:trPr>
          <w:trHeight w:val="1180"/>
        </w:trPr>
        <w:tc>
          <w:tcPr>
            <w:tcW w:w="1450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(1)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الضرب الديكارتي </w:t>
            </w:r>
          </w:p>
        </w:tc>
        <w:tc>
          <w:tcPr>
            <w:tcW w:w="145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(2)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الضرب الديكارتي </w:t>
            </w:r>
          </w:p>
        </w:tc>
        <w:tc>
          <w:tcPr>
            <w:tcW w:w="1434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(3)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الضرب الديكارتي </w:t>
            </w:r>
          </w:p>
        </w:tc>
        <w:tc>
          <w:tcPr>
            <w:tcW w:w="137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(4)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العلاقة </w:t>
            </w:r>
          </w:p>
        </w:tc>
        <w:tc>
          <w:tcPr>
            <w:tcW w:w="136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(5)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العلاقة </w:t>
            </w:r>
          </w:p>
        </w:tc>
        <w:tc>
          <w:tcPr>
            <w:tcW w:w="145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(6)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العلاقة </w:t>
            </w:r>
          </w:p>
        </w:tc>
      </w:tr>
      <w:tr w:rsidR="00A70D27">
        <w:trPr>
          <w:trHeight w:val="1060"/>
        </w:trPr>
        <w:tc>
          <w:tcPr>
            <w:tcW w:w="1450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(7)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خواص العلاقات </w:t>
            </w:r>
          </w:p>
        </w:tc>
        <w:tc>
          <w:tcPr>
            <w:tcW w:w="145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(8)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خواص العلاقات </w:t>
            </w:r>
          </w:p>
        </w:tc>
        <w:tc>
          <w:tcPr>
            <w:tcW w:w="1434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(9)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خواص العلاقات </w:t>
            </w:r>
          </w:p>
        </w:tc>
        <w:tc>
          <w:tcPr>
            <w:tcW w:w="137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(10) 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الاقتران </w:t>
            </w:r>
          </w:p>
        </w:tc>
        <w:tc>
          <w:tcPr>
            <w:tcW w:w="136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(11)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الاقتران </w:t>
            </w:r>
          </w:p>
        </w:tc>
        <w:tc>
          <w:tcPr>
            <w:tcW w:w="145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(12)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الاقتران </w:t>
            </w:r>
          </w:p>
        </w:tc>
      </w:tr>
      <w:tr w:rsidR="00A70D27">
        <w:trPr>
          <w:trHeight w:val="1060"/>
        </w:trPr>
        <w:tc>
          <w:tcPr>
            <w:tcW w:w="1450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(13)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انواع الاقتران </w:t>
            </w:r>
          </w:p>
        </w:tc>
        <w:tc>
          <w:tcPr>
            <w:tcW w:w="145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(14)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انواع الاقتران </w:t>
            </w:r>
          </w:p>
        </w:tc>
        <w:tc>
          <w:tcPr>
            <w:tcW w:w="1434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(15) 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انواع الاقتران </w:t>
            </w:r>
          </w:p>
        </w:tc>
        <w:tc>
          <w:tcPr>
            <w:tcW w:w="137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(16)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الاقتران الخطي </w:t>
            </w:r>
          </w:p>
        </w:tc>
        <w:tc>
          <w:tcPr>
            <w:tcW w:w="136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(17)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الاقتران الخطي </w:t>
            </w:r>
          </w:p>
        </w:tc>
        <w:tc>
          <w:tcPr>
            <w:tcW w:w="145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(18)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تركيب الاقترانات </w:t>
            </w:r>
          </w:p>
        </w:tc>
      </w:tr>
      <w:tr w:rsidR="00A70D27">
        <w:trPr>
          <w:trHeight w:val="1060"/>
        </w:trPr>
        <w:tc>
          <w:tcPr>
            <w:tcW w:w="1450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(19)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تركيب الاقترانات </w:t>
            </w:r>
          </w:p>
        </w:tc>
        <w:tc>
          <w:tcPr>
            <w:tcW w:w="145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(20)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تركيب الاقترانات </w:t>
            </w:r>
          </w:p>
        </w:tc>
        <w:tc>
          <w:tcPr>
            <w:tcW w:w="1434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(21)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الاقتران العكسي </w:t>
            </w:r>
          </w:p>
        </w:tc>
        <w:tc>
          <w:tcPr>
            <w:tcW w:w="137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(22)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الاقتران العكسي </w:t>
            </w:r>
          </w:p>
        </w:tc>
        <w:tc>
          <w:tcPr>
            <w:tcW w:w="136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(23)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تمارين عامة </w:t>
            </w:r>
          </w:p>
        </w:tc>
        <w:tc>
          <w:tcPr>
            <w:tcW w:w="1451" w:type="dxa"/>
          </w:tcPr>
          <w:p w:rsidR="00A70D27" w:rsidRDefault="00A70D27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</w:tbl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104325" w:rsidP="007C44B5">
      <w:pPr>
        <w:pStyle w:val="normal"/>
        <w:jc w:val="center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lastRenderedPageBreak/>
        <w:t>التفصيل للجدول والخبرات التعليمية التعلمية التي سيتم تطبيقها</w:t>
      </w:r>
    </w:p>
    <w:tbl>
      <w:tblPr>
        <w:tblStyle w:val="ae"/>
        <w:bidiVisual/>
        <w:tblW w:w="8522" w:type="dxa"/>
        <w:tblInd w:w="0" w:type="dxa"/>
        <w:tblBorders>
          <w:top w:val="single" w:sz="8" w:space="0" w:color="9BBB59"/>
          <w:left w:val="single" w:sz="4" w:space="0" w:color="000000"/>
          <w:bottom w:val="single" w:sz="8" w:space="0" w:color="9BBB59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31"/>
        <w:gridCol w:w="1243"/>
        <w:gridCol w:w="6248"/>
      </w:tblGrid>
      <w:tr w:rsidR="00A70D27">
        <w:trPr>
          <w:trHeight w:val="1060"/>
        </w:trPr>
        <w:tc>
          <w:tcPr>
            <w:tcW w:w="1031" w:type="dxa"/>
            <w:shd w:val="clear" w:color="auto" w:fill="DDD9C4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الحصة </w:t>
            </w:r>
          </w:p>
        </w:tc>
        <w:tc>
          <w:tcPr>
            <w:tcW w:w="1243" w:type="dxa"/>
            <w:shd w:val="clear" w:color="auto" w:fill="DDD9C4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عنوان الدرس </w:t>
            </w:r>
          </w:p>
        </w:tc>
        <w:tc>
          <w:tcPr>
            <w:tcW w:w="6248" w:type="dxa"/>
            <w:shd w:val="clear" w:color="auto" w:fill="DDD9C4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خبرات التعليم والتعلم </w:t>
            </w:r>
          </w:p>
        </w:tc>
      </w:tr>
      <w:tr w:rsidR="00A70D27">
        <w:trPr>
          <w:trHeight w:val="1140"/>
        </w:trPr>
        <w:tc>
          <w:tcPr>
            <w:tcW w:w="103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الاولى </w:t>
            </w:r>
          </w:p>
        </w:tc>
        <w:tc>
          <w:tcPr>
            <w:tcW w:w="124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الضرب الديكارتي </w:t>
            </w:r>
          </w:p>
        </w:tc>
        <w:tc>
          <w:tcPr>
            <w:tcW w:w="6248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التمهيد: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_مراجعة خبرات الطلبة في مفهوم الزوج المرتب والمستوى الديكارتي والمجموعات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_عرض مستوى ديكارتي وتمثيله في غرفة الصف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_تعيين عدة نقاط على المستوى الديكارتي (2,3) (0,0) (-1, 0)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_تدريب الطلبة على تعيين النقاط .</w:t>
            </w:r>
          </w:p>
        </w:tc>
      </w:tr>
      <w:tr w:rsidR="00A70D27">
        <w:trPr>
          <w:trHeight w:val="1240"/>
        </w:trPr>
        <w:tc>
          <w:tcPr>
            <w:tcW w:w="103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الثانية </w:t>
            </w:r>
          </w:p>
        </w:tc>
        <w:tc>
          <w:tcPr>
            <w:tcW w:w="124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الضرب الديكارتي </w:t>
            </w:r>
          </w:p>
        </w:tc>
        <w:tc>
          <w:tcPr>
            <w:tcW w:w="6248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_مراجعة الطلاب في المستوى الديكارتي و الازواج المرتبة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_باستخدام الحوار والناقشة يتم تنفيذ نشاط 1 , 2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_التوصل الى تعريف الضرب الديكارتي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_باستخدام التعلم التعاوني بين الطلبة تنفيذ نشاط (3) من الكتاب المقرر وملاحظة اداء الطلبة وتقديم التغذية الراجعة لهم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_استنتج مع الطلبة ان حاصل الضرب الديكارتي ليس تبديلي (اي ان أ×ب </w:t>
            </w:r>
            <w:r>
              <w:rPr>
                <w:rFonts w:ascii="Simplified Arabic" w:eastAsia="Simplified Arabic" w:hAnsi="Simplified Arabic" w:cs="Simplified Arabic"/>
                <w:noProof/>
                <w:sz w:val="28"/>
                <w:szCs w:val="28"/>
              </w:rPr>
              <w:drawing>
                <wp:inline distT="0" distB="0" distL="114300" distR="114300">
                  <wp:extent cx="171450" cy="171450"/>
                  <wp:effectExtent l="0" t="0" r="0" b="0"/>
                  <wp:docPr id="20" name="image5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ب×أ )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_تنفيذ نشاط (4) بمشاركة الطلبة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_التوصل الى ان عدد عناصر المجموعة أ×ب = عدد عناصر المجموعة أ × عدد عناصر المجموعة ب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_تقويم تعلم الطلبة بحل سؤال (1) من تمارين ومسائل من الكتاب المقرر ( فردي او ضمن مجموعات .</w:t>
            </w:r>
          </w:p>
        </w:tc>
      </w:tr>
      <w:tr w:rsidR="00A70D27">
        <w:trPr>
          <w:trHeight w:val="1340"/>
        </w:trPr>
        <w:tc>
          <w:tcPr>
            <w:tcW w:w="103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الثالثة </w:t>
            </w:r>
          </w:p>
        </w:tc>
        <w:tc>
          <w:tcPr>
            <w:tcW w:w="124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الضرب الديكارتي </w:t>
            </w:r>
          </w:p>
        </w:tc>
        <w:tc>
          <w:tcPr>
            <w:tcW w:w="6248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_مراجعة الطلبة في مفهوم الضرب الديكارتي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_تعرف الطلبة متى يتساوى زوجين مرتبين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_مشاركة الطلبة في تنفيذ نشاط 6,5 من الكتاب المقرر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_تقويم تعلم الطلبة بحل تمارين ومسائل من الكتاب المقرر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_تكليف الطلبة بواجب بيتي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_اجد قيم س , ص الحقيقية التي تحقق ((س+1)</w:t>
            </w:r>
            <w:r>
              <w:rPr>
                <w:rFonts w:ascii="Simplified Arabic" w:eastAsia="Simplified Arabic" w:hAnsi="Simplified Arabic" w:cs="Simplified Arabic"/>
                <w:noProof/>
                <w:sz w:val="28"/>
                <w:szCs w:val="28"/>
              </w:rPr>
              <w:drawing>
                <wp:inline distT="0" distB="0" distL="114300" distR="114300">
                  <wp:extent cx="104775" cy="228600"/>
                  <wp:effectExtent l="0" t="0" r="0" b="0"/>
                  <wp:docPr id="22" name="image5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.png"/>
                          <pic:cNvPicPr preferRelativeResize="0"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, 4) = ( 36 , ص</w:t>
            </w:r>
            <w:r>
              <w:rPr>
                <w:rFonts w:ascii="Simplified Arabic" w:eastAsia="Simplified Arabic" w:hAnsi="Simplified Arabic" w:cs="Simplified Arabic"/>
                <w:noProof/>
                <w:sz w:val="28"/>
                <w:szCs w:val="28"/>
              </w:rPr>
              <w:drawing>
                <wp:inline distT="0" distB="0" distL="114300" distR="114300">
                  <wp:extent cx="104775" cy="228600"/>
                  <wp:effectExtent l="0" t="0" r="0" b="0"/>
                  <wp:docPr id="21" name="image5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png"/>
                          <pic:cNvPicPr preferRelativeResize="0"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) .</w:t>
            </w:r>
          </w:p>
        </w:tc>
      </w:tr>
      <w:tr w:rsidR="00A70D27">
        <w:trPr>
          <w:trHeight w:val="1060"/>
        </w:trPr>
        <w:tc>
          <w:tcPr>
            <w:tcW w:w="103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الرابعة </w:t>
            </w:r>
          </w:p>
        </w:tc>
        <w:tc>
          <w:tcPr>
            <w:tcW w:w="124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العلاقة </w:t>
            </w:r>
          </w:p>
        </w:tc>
        <w:tc>
          <w:tcPr>
            <w:tcW w:w="6248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_التمهيد للدرس بمراجعة خبرات الطلبة في مفهوم الضرب الديكارتي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_مناقشة الواجب البيتي مع الطلبة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_باستخدام الحوار والمناقشة تنفيذ نشاط (1)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lastRenderedPageBreak/>
              <w:t>_استنتج مع الطلبة مفهوم العلاقة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_تعرف الطلبة الى مجال العلاقة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_تعرف الطلبة الى مدى العلاقة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_مشاركة الطلبة في حل نشاط (2)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_اعطاء تطبيق للطلبة بحيث يتم تكليف الطلبة بحل سؤال 1 تمارين ومسائل  .</w:t>
            </w:r>
          </w:p>
        </w:tc>
      </w:tr>
      <w:tr w:rsidR="00A70D27">
        <w:trPr>
          <w:trHeight w:val="1160"/>
        </w:trPr>
        <w:tc>
          <w:tcPr>
            <w:tcW w:w="103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lastRenderedPageBreak/>
              <w:t xml:space="preserve">الخامسة </w:t>
            </w:r>
          </w:p>
        </w:tc>
        <w:tc>
          <w:tcPr>
            <w:tcW w:w="124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العلاقة </w:t>
            </w:r>
          </w:p>
        </w:tc>
        <w:tc>
          <w:tcPr>
            <w:tcW w:w="6248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_مراجعة خبرات الطلبة لمفهوم العلاقة والضرب الديكارتي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_مناقشة نشاط 3 مع الطلبة . 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_تعرف الطلبة ان اي مجموعة جزئية من أ×ب تسمى علاقة من المجموعة أ الى المجموعة ب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noProof/>
                <w:sz w:val="46"/>
                <w:szCs w:val="46"/>
                <w:vertAlign w:val="subscript"/>
              </w:rPr>
              <w:drawing>
                <wp:inline distT="0" distB="0" distL="114300" distR="114300">
                  <wp:extent cx="933450" cy="266700"/>
                  <wp:effectExtent l="0" t="0" r="0" b="0"/>
                  <wp:docPr id="24" name="image6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 preferRelativeResize="0"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_تقويم تعلم الطلبة من خلال تكليفهم بحل سؤال (5) تمارين ومسائل .</w:t>
            </w:r>
          </w:p>
        </w:tc>
      </w:tr>
      <w:tr w:rsidR="00A70D27">
        <w:trPr>
          <w:trHeight w:val="1160"/>
        </w:trPr>
        <w:tc>
          <w:tcPr>
            <w:tcW w:w="103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السادسة </w:t>
            </w:r>
          </w:p>
        </w:tc>
        <w:tc>
          <w:tcPr>
            <w:tcW w:w="124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العلاقة </w:t>
            </w:r>
          </w:p>
        </w:tc>
        <w:tc>
          <w:tcPr>
            <w:tcW w:w="6248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_مراجعة الطلبة في المستوى الديكارتي والية تعيين الازواج المرتبة عليه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_باستخدام التعلم التعاوني تنفيذ نشاط 4,5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 متابعة عمل الطلبة وتقديم التغذية الراجعة لهم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_تقويم الطلبة من خلال حل سؤال (5) من تمارين ومسائل .</w:t>
            </w:r>
          </w:p>
        </w:tc>
      </w:tr>
      <w:tr w:rsidR="00A70D27">
        <w:trPr>
          <w:trHeight w:val="1160"/>
        </w:trPr>
        <w:tc>
          <w:tcPr>
            <w:tcW w:w="103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السابعة </w:t>
            </w:r>
          </w:p>
        </w:tc>
        <w:tc>
          <w:tcPr>
            <w:tcW w:w="124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خواص العلاقات </w:t>
            </w:r>
          </w:p>
        </w:tc>
        <w:tc>
          <w:tcPr>
            <w:tcW w:w="6248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_مراجعة مفهوم العلاقة وكيفية ايجاد المجال والمدى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_مناقشة نشاط (1) مع الطلبة وتدوين الملاحظات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_تنفيذ الطلبة لنشاط (2) من اجل التوصل الى تعريف علاقة الانعكاس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_تنفيذ نشاط (3) كتمرين على مفهوم خاصية الانعكاس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_مراجعة الطلبة في خاصية الانعكاس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_تقسيم الطلبة الى مجموعات لتنفيذ نشاط (4) للتوصل الى تعريف علاقة التماثل وعرض التعريف على السبورة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_ينفذ الطلبة نشاط (5) مع تمارين .</w:t>
            </w:r>
          </w:p>
        </w:tc>
      </w:tr>
      <w:tr w:rsidR="00A70D27">
        <w:trPr>
          <w:trHeight w:val="1160"/>
        </w:trPr>
        <w:tc>
          <w:tcPr>
            <w:tcW w:w="103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الثامنة </w:t>
            </w:r>
          </w:p>
        </w:tc>
        <w:tc>
          <w:tcPr>
            <w:tcW w:w="124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خواص العلاقات </w:t>
            </w:r>
          </w:p>
        </w:tc>
        <w:tc>
          <w:tcPr>
            <w:tcW w:w="6248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_مراجعة الطلبة في خصائص الانعكاس والتماثل ومتابعة حل الواجب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_تعريف الطلبة بعلاقة التعدي من خلال تنفيذ نشاط الكتاب (6) والنشاط التعاوني .</w:t>
            </w:r>
          </w:p>
        </w:tc>
      </w:tr>
      <w:tr w:rsidR="00A70D27">
        <w:trPr>
          <w:trHeight w:val="1160"/>
        </w:trPr>
        <w:tc>
          <w:tcPr>
            <w:tcW w:w="103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lastRenderedPageBreak/>
              <w:t xml:space="preserve">التاسعة </w:t>
            </w:r>
          </w:p>
        </w:tc>
        <w:tc>
          <w:tcPr>
            <w:tcW w:w="124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خواص العلاقات </w:t>
            </w:r>
          </w:p>
        </w:tc>
        <w:tc>
          <w:tcPr>
            <w:tcW w:w="6248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_تنفيذ نشاط (7) مع الطلبة من اجل التوصل الى مفهوم خاصية التكافؤ وحل باقي التمارين</w:t>
            </w:r>
            <w:r>
              <w:rPr>
                <w:rFonts w:ascii="Simplified Arabic" w:eastAsia="Simplified Arabic" w:hAnsi="Simplified Arabic" w:cs="Simplified Arabic"/>
                <w:noProof/>
                <w:sz w:val="46"/>
                <w:szCs w:val="46"/>
                <w:vertAlign w:val="subscript"/>
              </w:rPr>
              <w:drawing>
                <wp:inline distT="0" distB="0" distL="114300" distR="114300">
                  <wp:extent cx="276225" cy="352425"/>
                  <wp:effectExtent l="0" t="0" r="0" b="0"/>
                  <wp:docPr id="23" name="image6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 preferRelativeResize="0"/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D27">
        <w:trPr>
          <w:trHeight w:val="620"/>
        </w:trPr>
        <w:tc>
          <w:tcPr>
            <w:tcW w:w="103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العاشرة </w:t>
            </w:r>
          </w:p>
        </w:tc>
        <w:tc>
          <w:tcPr>
            <w:tcW w:w="124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الاقتران</w:t>
            </w:r>
          </w:p>
        </w:tc>
        <w:tc>
          <w:tcPr>
            <w:tcW w:w="6248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_مراجعة الطلبة في مفهوم العلاقة وخواص العلاقات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_مناقشة نشاط (1)</w:t>
            </w:r>
            <w:r>
              <w:rPr>
                <w:rFonts w:ascii="Simplified Arabic" w:eastAsia="Simplified Arabic" w:hAnsi="Simplified Arabic" w:cs="Simplified Arabic"/>
                <w:noProof/>
                <w:sz w:val="46"/>
                <w:szCs w:val="46"/>
                <w:vertAlign w:val="subscript"/>
              </w:rPr>
              <w:drawing>
                <wp:inline distT="0" distB="0" distL="114300" distR="114300">
                  <wp:extent cx="276225" cy="352425"/>
                  <wp:effectExtent l="0" t="0" r="0" b="0"/>
                  <wp:docPr id="26" name="image6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 preferRelativeResize="0"/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مع الطلبة وتدوين الملاحظات على السبورة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_يتم عرض تعريف الاقتران على السبورة مع توضيح مفهوم المدى (صور العناصر الموجودة في المجال ) وان المدى مجموعة جزئية من المجال المقابل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_مناقشة نشاط (2)</w:t>
            </w:r>
            <w:r>
              <w:rPr>
                <w:rFonts w:ascii="Simplified Arabic" w:eastAsia="Simplified Arabic" w:hAnsi="Simplified Arabic" w:cs="Simplified Arabic"/>
                <w:noProof/>
                <w:sz w:val="46"/>
                <w:szCs w:val="46"/>
                <w:vertAlign w:val="subscript"/>
              </w:rPr>
              <w:drawing>
                <wp:inline distT="0" distB="0" distL="114300" distR="114300">
                  <wp:extent cx="276225" cy="352425"/>
                  <wp:effectExtent l="0" t="0" r="0" b="0"/>
                  <wp:docPr id="25" name="image6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 preferRelativeResize="0"/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مع الطلبة وتوضيح اي العلاقات الممثلة بمخطط سهمي تمثل اقتران.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_تكليف الطلبة بحل س1 من تمارين ومسائل .</w:t>
            </w:r>
          </w:p>
        </w:tc>
      </w:tr>
      <w:tr w:rsidR="00A70D27">
        <w:trPr>
          <w:trHeight w:val="1160"/>
        </w:trPr>
        <w:tc>
          <w:tcPr>
            <w:tcW w:w="103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الحادية  عشرة </w:t>
            </w:r>
          </w:p>
        </w:tc>
        <w:tc>
          <w:tcPr>
            <w:tcW w:w="124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الاقتران </w:t>
            </w:r>
          </w:p>
        </w:tc>
        <w:tc>
          <w:tcPr>
            <w:tcW w:w="6248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_مناقشة الطلبة بنشاط (3) وتوضيح مفهوم قاعدة الاقتران وكيفية ايجاد المجال والصور من خلال مجموعة التعويض المعطاة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_مناقشة نشاط (4) على السبورة بمشاركة الطلبة مع ضرورة التركيز على مفهوم القاعدة ومجموعة التعويض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_تقسيم الطلبة الى مجموعات وتكليفهم بحل </w:t>
            </w:r>
            <w:r>
              <w:rPr>
                <w:rFonts w:ascii="Simplified Arabic" w:eastAsia="Simplified Arabic" w:hAnsi="Simplified Arabic" w:cs="Simplified Arabic"/>
                <w:noProof/>
                <w:sz w:val="46"/>
                <w:szCs w:val="46"/>
                <w:vertAlign w:val="subscript"/>
              </w:rPr>
              <w:drawing>
                <wp:inline distT="0" distB="0" distL="114300" distR="114300">
                  <wp:extent cx="266700" cy="352425"/>
                  <wp:effectExtent l="0" t="0" r="0" b="0"/>
                  <wp:docPr id="28" name="image6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 preferRelativeResize="0"/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ومناقشتها على السبورة .</w:t>
            </w:r>
          </w:p>
        </w:tc>
      </w:tr>
      <w:tr w:rsidR="00A70D27">
        <w:trPr>
          <w:trHeight w:val="1160"/>
        </w:trPr>
        <w:tc>
          <w:tcPr>
            <w:tcW w:w="103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الثانية  عشرة </w:t>
            </w:r>
          </w:p>
        </w:tc>
        <w:tc>
          <w:tcPr>
            <w:tcW w:w="124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الاقتران </w:t>
            </w:r>
          </w:p>
        </w:tc>
        <w:tc>
          <w:tcPr>
            <w:tcW w:w="6248" w:type="dxa"/>
          </w:tcPr>
          <w:p w:rsidR="00A70D27" w:rsidRDefault="00A70D27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A70D27">
        <w:trPr>
          <w:trHeight w:val="1160"/>
        </w:trPr>
        <w:tc>
          <w:tcPr>
            <w:tcW w:w="103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الثالثة عشرة </w:t>
            </w:r>
          </w:p>
        </w:tc>
        <w:tc>
          <w:tcPr>
            <w:tcW w:w="124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انواع الاقتران </w:t>
            </w:r>
          </w:p>
        </w:tc>
        <w:tc>
          <w:tcPr>
            <w:tcW w:w="6248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_التمهيد للحصة بمراجعة الطلبة بمفهوم الاقتران , المجال , المجال المقابل , المدى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_مناقشة نشاط (1) بمشاركة الطلبة على السبورة للتوصل الى مفهوم الاقتران الشامل ثم عرض التعريف على السبورة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_حل نشاط (2) على السبورة بعد مناقشته من خلال مجموعات رباعية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_تكليف الطلبة بحل سؤال (1) .</w:t>
            </w:r>
          </w:p>
        </w:tc>
      </w:tr>
      <w:tr w:rsidR="00A70D27">
        <w:trPr>
          <w:trHeight w:val="1160"/>
        </w:trPr>
        <w:tc>
          <w:tcPr>
            <w:tcW w:w="103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الرابعة عشرة </w:t>
            </w:r>
          </w:p>
        </w:tc>
        <w:tc>
          <w:tcPr>
            <w:tcW w:w="124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انواع الاقتران </w:t>
            </w:r>
          </w:p>
        </w:tc>
        <w:tc>
          <w:tcPr>
            <w:tcW w:w="6248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_التمهيد للحصة بمراجعة الطلبة بمفهوم الاقتران الشامل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_متابعة حل الواجب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_يتم عرض مجموعة من الاقترانات ممثلة بمخططات سهمية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lastRenderedPageBreak/>
              <w:t>ومناقشتها مع الطلبة للتوصل الى مفهوم واحد لـــــ واحد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_مناقشة نشاط 3 , 4  مع الطلبة كتطبيق مباشر على مفهوم اقتران واحد لـــــ واحد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_يتم عرض القاعدة الجبرية التي يتم من خلالها اثبات اذا كان الاقتران واحد لــــ واحد ام لا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_تكليف الطلبة حل سؤال (3) من تمارين ومسائل .</w:t>
            </w:r>
          </w:p>
        </w:tc>
      </w:tr>
      <w:tr w:rsidR="00A70D27">
        <w:trPr>
          <w:trHeight w:val="1160"/>
        </w:trPr>
        <w:tc>
          <w:tcPr>
            <w:tcW w:w="103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lastRenderedPageBreak/>
              <w:t>الخامسة عشرة</w:t>
            </w:r>
          </w:p>
        </w:tc>
        <w:tc>
          <w:tcPr>
            <w:tcW w:w="124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انواع الاقتران </w:t>
            </w:r>
          </w:p>
        </w:tc>
        <w:tc>
          <w:tcPr>
            <w:tcW w:w="6248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_التمهيد للحصة بمراجعة الطلبة بالاقتران الشامل والواحد لـــــــ واحد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_متابعة حلول الواجب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_من خلال الانشطة 5,6  يتم توضيح مفهوم إقتران التناظر 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_حل سؤال (5) بمشاركة الطلبة على السبورة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_حل ما يتبقى من اسئلة الدرس .</w:t>
            </w:r>
          </w:p>
        </w:tc>
      </w:tr>
      <w:tr w:rsidR="00A70D27">
        <w:trPr>
          <w:trHeight w:val="1160"/>
        </w:trPr>
        <w:tc>
          <w:tcPr>
            <w:tcW w:w="103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السادسة عشرة </w:t>
            </w:r>
          </w:p>
        </w:tc>
        <w:tc>
          <w:tcPr>
            <w:tcW w:w="124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الاقتران الخطي </w:t>
            </w:r>
          </w:p>
        </w:tc>
        <w:tc>
          <w:tcPr>
            <w:tcW w:w="6248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_مراجعة الطلبة في مفهوم الاقتران و انواعه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_كتابة الصورة العامة للاقتران الخطي على السبورة وتوضيحها للطلبة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_اعطاء الطلبة مجموعة امثلة من الاقترانات الخطية وغير الخطية على السبورة وسؤالهم عن اذا كانت خطية ام لا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_حل نشاط (3) على اللوح البياني والتوضيح للطلبة كيفية تمثيل الاقتران الخطي على المستوى الديكارتي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_تكليف الطلبة بحل الاسئلة (1,2,3) من تمارين ومسائل كواجب بيتي .</w:t>
            </w:r>
          </w:p>
        </w:tc>
      </w:tr>
      <w:tr w:rsidR="00A70D27">
        <w:trPr>
          <w:trHeight w:val="1160"/>
        </w:trPr>
        <w:tc>
          <w:tcPr>
            <w:tcW w:w="103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السابعة عشرة </w:t>
            </w:r>
          </w:p>
        </w:tc>
        <w:tc>
          <w:tcPr>
            <w:tcW w:w="124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الاقتران الخطي </w:t>
            </w:r>
          </w:p>
        </w:tc>
        <w:tc>
          <w:tcPr>
            <w:tcW w:w="6248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_التمهيد للطلبة للحصة عن الصورة العامة للاقتران الخطي وتمثيله بيانيا وحل الطلبة للواجب على السبورة وتصحيح الاخطاء لهم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_حل نشاط (4) واستنتاج قاعدة الاقتران المحايد </w:t>
            </w:r>
            <w:r>
              <w:rPr>
                <w:rFonts w:ascii="Simplified Arabic" w:eastAsia="Simplified Arabic" w:hAnsi="Simplified Arabic" w:cs="Simplified Arabic"/>
                <w:noProof/>
                <w:sz w:val="46"/>
                <w:szCs w:val="46"/>
                <w:vertAlign w:val="subscript"/>
              </w:rPr>
              <w:drawing>
                <wp:inline distT="0" distB="0" distL="114300" distR="114300">
                  <wp:extent cx="838200" cy="257175"/>
                  <wp:effectExtent l="0" t="0" r="0" b="0"/>
                  <wp:docPr id="27" name="image6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 preferRelativeResize="0"/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_حل نشاط (5) واستنتاج ما هو الاقتران الثابت </w:t>
            </w:r>
            <w:r>
              <w:rPr>
                <w:rFonts w:ascii="Simplified Arabic" w:eastAsia="Simplified Arabic" w:hAnsi="Simplified Arabic" w:cs="Simplified Arabic"/>
                <w:noProof/>
                <w:sz w:val="46"/>
                <w:szCs w:val="46"/>
                <w:vertAlign w:val="subscript"/>
              </w:rPr>
              <w:drawing>
                <wp:inline distT="0" distB="0" distL="114300" distR="114300">
                  <wp:extent cx="733425" cy="257175"/>
                  <wp:effectExtent l="0" t="0" r="0" b="0"/>
                  <wp:docPr id="31" name="image6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.png"/>
                          <pic:cNvPicPr preferRelativeResize="0"/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حيث </w:t>
            </w:r>
            <w:r>
              <w:rPr>
                <w:rFonts w:ascii="Simplified Arabic" w:eastAsia="Simplified Arabic" w:hAnsi="Simplified Arabic" w:cs="Simplified Arabic"/>
                <w:noProof/>
                <w:sz w:val="46"/>
                <w:szCs w:val="46"/>
                <w:vertAlign w:val="subscript"/>
              </w:rPr>
              <w:drawing>
                <wp:inline distT="0" distB="0" distL="114300" distR="114300">
                  <wp:extent cx="390525" cy="200025"/>
                  <wp:effectExtent l="0" t="0" r="0" b="0"/>
                  <wp:docPr id="29" name="image6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 preferRelativeResize="0"/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_حل ما تبقى من الاسئلة على السبورة وإشراك الطلبة في حلها .</w:t>
            </w:r>
          </w:p>
        </w:tc>
      </w:tr>
      <w:tr w:rsidR="00A70D27">
        <w:trPr>
          <w:trHeight w:val="1160"/>
        </w:trPr>
        <w:tc>
          <w:tcPr>
            <w:tcW w:w="103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الثامنة عشرة </w:t>
            </w:r>
          </w:p>
        </w:tc>
        <w:tc>
          <w:tcPr>
            <w:tcW w:w="124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تركيب الاقترانات </w:t>
            </w:r>
          </w:p>
        </w:tc>
        <w:tc>
          <w:tcPr>
            <w:tcW w:w="6248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_مراجعة الطلبة في مفهوم الاقتران وتمثيله بالمخطط السهمي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_حل نشاط (2) من الكتاب المقرر ورسم مخططات سهمية على السبورة والتوضيح لهم مفهوم تركيب الاقترانات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_استنتاج الطلبة قاعدة تركيب الاقترانات والتوضيح لهم ان </w:t>
            </w:r>
            <w:r>
              <w:rPr>
                <w:rFonts w:ascii="Simplified Arabic" w:eastAsia="Simplified Arabic" w:hAnsi="Simplified Arabic" w:cs="Simplified Arabic"/>
                <w:noProof/>
                <w:sz w:val="46"/>
                <w:szCs w:val="46"/>
                <w:vertAlign w:val="subscript"/>
              </w:rPr>
              <w:drawing>
                <wp:inline distT="0" distB="0" distL="114300" distR="114300">
                  <wp:extent cx="914400" cy="238125"/>
                  <wp:effectExtent l="0" t="0" r="0" b="0"/>
                  <wp:docPr id="30" name="image6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 preferRelativeResize="0"/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و تقرأ ه بعد ق والتوصل للقاعدة ان </w:t>
            </w:r>
            <w:r>
              <w:rPr>
                <w:rFonts w:ascii="Simplified Arabic" w:eastAsia="Simplified Arabic" w:hAnsi="Simplified Arabic" w:cs="Simplified Arabic"/>
                <w:noProof/>
                <w:sz w:val="46"/>
                <w:szCs w:val="46"/>
                <w:vertAlign w:val="subscript"/>
              </w:rPr>
              <w:lastRenderedPageBreak/>
              <w:drawing>
                <wp:inline distT="0" distB="0" distL="114300" distR="114300">
                  <wp:extent cx="1857375" cy="304800"/>
                  <wp:effectExtent l="0" t="0" r="0" b="0"/>
                  <wp:docPr id="32" name="image6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.png"/>
                          <pic:cNvPicPr preferRelativeResize="0"/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_حل مثال </w:t>
            </w:r>
            <w:r>
              <w:rPr>
                <w:rFonts w:ascii="Simplified Arabic" w:eastAsia="Simplified Arabic" w:hAnsi="Simplified Arabic" w:cs="Simplified Arabic"/>
                <w:noProof/>
                <w:sz w:val="46"/>
                <w:szCs w:val="46"/>
                <w:vertAlign w:val="subscript"/>
              </w:rPr>
              <w:drawing>
                <wp:inline distT="0" distB="0" distL="114300" distR="114300">
                  <wp:extent cx="276225" cy="352425"/>
                  <wp:effectExtent l="0" t="0" r="0" b="0"/>
                  <wp:docPr id="33" name="image7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png"/>
                          <pic:cNvPicPr preferRelativeResize="0"/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للطلبة والتوضيح لهم كيفية ايجاد </w:t>
            </w:r>
            <w:r>
              <w:rPr>
                <w:rFonts w:ascii="Simplified Arabic" w:eastAsia="Simplified Arabic" w:hAnsi="Simplified Arabic" w:cs="Simplified Arabic"/>
                <w:noProof/>
                <w:sz w:val="46"/>
                <w:szCs w:val="46"/>
                <w:vertAlign w:val="subscript"/>
              </w:rPr>
              <w:drawing>
                <wp:inline distT="0" distB="0" distL="114300" distR="114300">
                  <wp:extent cx="914400" cy="238125"/>
                  <wp:effectExtent l="0" t="0" r="0" b="0"/>
                  <wp:docPr id="34" name="image7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.png"/>
                          <pic:cNvPicPr preferRelativeResize="0"/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عند اي قيمة عددية لـــ س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_تكليف الطلبة بحل الاسئلة (3,2,1) من تمارين ومسائل .</w:t>
            </w:r>
          </w:p>
        </w:tc>
      </w:tr>
      <w:tr w:rsidR="00A70D27">
        <w:trPr>
          <w:trHeight w:val="1160"/>
        </w:trPr>
        <w:tc>
          <w:tcPr>
            <w:tcW w:w="103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lastRenderedPageBreak/>
              <w:t xml:space="preserve">التاسعة عشرة </w:t>
            </w:r>
          </w:p>
        </w:tc>
        <w:tc>
          <w:tcPr>
            <w:tcW w:w="124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تركيب الاقترانات </w:t>
            </w:r>
          </w:p>
        </w:tc>
        <w:tc>
          <w:tcPr>
            <w:tcW w:w="6248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_مراجعة مفهوم تركيب الاقترانات وكتابة قاعدته على السبورة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_حل الواجب البيتي على السبورة وإشراك الطلبة في الحل وتصحيح الاخطاء لهم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_حل نشاط (3) للطلبة وعن طريق المناقشة التوصل الى ان </w:t>
            </w:r>
            <w:r>
              <w:rPr>
                <w:rFonts w:ascii="Simplified Arabic" w:eastAsia="Simplified Arabic" w:hAnsi="Simplified Arabic" w:cs="Simplified Arabic"/>
                <w:noProof/>
                <w:sz w:val="46"/>
                <w:szCs w:val="46"/>
                <w:vertAlign w:val="subscript"/>
              </w:rPr>
              <w:drawing>
                <wp:inline distT="0" distB="0" distL="114300" distR="114300">
                  <wp:extent cx="2009775" cy="238125"/>
                  <wp:effectExtent l="0" t="0" r="0" b="0"/>
                  <wp:docPr id="35" name="image7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.png"/>
                          <pic:cNvPicPr preferRelativeResize="0"/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_تكليف الطلبة بتحضير كيفية ايجاد قاعدة اقتران </w:t>
            </w:r>
            <w:r>
              <w:rPr>
                <w:rFonts w:ascii="Simplified Arabic" w:eastAsia="Simplified Arabic" w:hAnsi="Simplified Arabic" w:cs="Simplified Arabic"/>
                <w:noProof/>
                <w:sz w:val="46"/>
                <w:szCs w:val="46"/>
                <w:vertAlign w:val="subscript"/>
              </w:rPr>
              <w:drawing>
                <wp:inline distT="0" distB="0" distL="114300" distR="114300">
                  <wp:extent cx="914400" cy="238125"/>
                  <wp:effectExtent l="0" t="0" r="0" b="0"/>
                  <wp:docPr id="36" name="image7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 preferRelativeResize="0"/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.</w:t>
            </w:r>
          </w:p>
        </w:tc>
      </w:tr>
      <w:tr w:rsidR="00A70D27">
        <w:trPr>
          <w:trHeight w:val="1160"/>
        </w:trPr>
        <w:tc>
          <w:tcPr>
            <w:tcW w:w="103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العشرون </w:t>
            </w:r>
          </w:p>
        </w:tc>
        <w:tc>
          <w:tcPr>
            <w:tcW w:w="124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تركيب الاقترانات </w:t>
            </w:r>
          </w:p>
        </w:tc>
        <w:tc>
          <w:tcPr>
            <w:tcW w:w="6248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_مراجعة الطلبة بمفهوم تركيب الاقترانات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_حل نشاط (4) والتوضيح للطلبة كيفية ايجاد قاعدة اقتران </w:t>
            </w:r>
            <w:r>
              <w:rPr>
                <w:rFonts w:ascii="Simplified Arabic" w:eastAsia="Simplified Arabic" w:hAnsi="Simplified Arabic" w:cs="Simplified Arabic"/>
                <w:noProof/>
                <w:sz w:val="46"/>
                <w:szCs w:val="46"/>
                <w:vertAlign w:val="subscript"/>
              </w:rPr>
              <w:drawing>
                <wp:inline distT="0" distB="0" distL="114300" distR="114300">
                  <wp:extent cx="914400" cy="238125"/>
                  <wp:effectExtent l="0" t="0" r="0" b="0"/>
                  <wp:docPr id="37" name="image7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 preferRelativeResize="0"/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_حل سؤال (5,4) من تمارين ومسائل وإشراك الطلبة في الحل وتصحيح الاخطاء لهم .</w:t>
            </w:r>
          </w:p>
        </w:tc>
      </w:tr>
      <w:tr w:rsidR="00A70D27">
        <w:trPr>
          <w:trHeight w:val="1160"/>
        </w:trPr>
        <w:tc>
          <w:tcPr>
            <w:tcW w:w="103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الواحدة والعشرون </w:t>
            </w:r>
          </w:p>
        </w:tc>
        <w:tc>
          <w:tcPr>
            <w:tcW w:w="124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الاقتران (النظير) العكسي </w:t>
            </w:r>
          </w:p>
        </w:tc>
        <w:tc>
          <w:tcPr>
            <w:tcW w:w="6248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_مراجعة الطلبة في مفاهيم الاقترانات و انواعها ( شامل , واحد لـ واحد , تناظر ).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_حل نشاط (2) واستنتاج انه اذا كان </w:t>
            </w:r>
            <w:r>
              <w:rPr>
                <w:rFonts w:ascii="Simplified Arabic" w:eastAsia="Simplified Arabic" w:hAnsi="Simplified Arabic" w:cs="Simplified Arabic"/>
                <w:noProof/>
                <w:sz w:val="28"/>
                <w:szCs w:val="28"/>
              </w:rPr>
              <w:drawing>
                <wp:inline distT="0" distB="0" distL="114300" distR="114300">
                  <wp:extent cx="180975" cy="161925"/>
                  <wp:effectExtent l="0" t="0" r="0" b="0"/>
                  <wp:docPr id="38" name="image7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png"/>
                          <pic:cNvPicPr preferRelativeResize="0"/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اقتران تناظر فانه يوجد له اقتران نظير (عكسي ) و التوضيح للطلبة انه يرمز له بالرمز </w:t>
            </w:r>
            <w:r>
              <w:rPr>
                <w:rFonts w:ascii="Simplified Arabic" w:eastAsia="Simplified Arabic" w:hAnsi="Simplified Arabic" w:cs="Simplified Arabic"/>
                <w:noProof/>
                <w:sz w:val="28"/>
                <w:szCs w:val="28"/>
              </w:rPr>
              <w:drawing>
                <wp:inline distT="0" distB="0" distL="114300" distR="114300">
                  <wp:extent cx="314325" cy="228600"/>
                  <wp:effectExtent l="0" t="0" r="0" b="0"/>
                  <wp:docPr id="39" name="image7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6.png"/>
                          <pic:cNvPicPr preferRelativeResize="0"/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ويقرأ نظير </w:t>
            </w:r>
            <w:r>
              <w:rPr>
                <w:rFonts w:ascii="Simplified Arabic" w:eastAsia="Simplified Arabic" w:hAnsi="Simplified Arabic" w:cs="Simplified Arabic"/>
                <w:noProof/>
                <w:sz w:val="28"/>
                <w:szCs w:val="28"/>
              </w:rPr>
              <w:drawing>
                <wp:inline distT="0" distB="0" distL="114300" distR="114300">
                  <wp:extent cx="180975" cy="161925"/>
                  <wp:effectExtent l="0" t="0" r="0" b="0"/>
                  <wp:docPr id="16" name="image5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_التوضيح للطلبة كيفية ايجاد من </w:t>
            </w:r>
            <w:r>
              <w:rPr>
                <w:rFonts w:ascii="Simplified Arabic" w:eastAsia="Simplified Arabic" w:hAnsi="Simplified Arabic" w:cs="Simplified Arabic"/>
                <w:noProof/>
                <w:sz w:val="28"/>
                <w:szCs w:val="28"/>
              </w:rPr>
              <w:drawing>
                <wp:inline distT="0" distB="0" distL="114300" distR="114300">
                  <wp:extent cx="314325" cy="228600"/>
                  <wp:effectExtent l="0" t="0" r="0" b="0"/>
                  <wp:docPr id="17" name="image5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اقتران معطى على شكل ازواج مرتبة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_تكليف الطلبة بحل سؤال (2,1) كواجب بيتي .</w:t>
            </w:r>
          </w:p>
        </w:tc>
      </w:tr>
      <w:tr w:rsidR="00A70D27">
        <w:trPr>
          <w:trHeight w:val="1160"/>
        </w:trPr>
        <w:tc>
          <w:tcPr>
            <w:tcW w:w="103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الثانية والعشرون </w:t>
            </w:r>
          </w:p>
        </w:tc>
        <w:tc>
          <w:tcPr>
            <w:tcW w:w="124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الاقتران (النظير) العكسي </w:t>
            </w:r>
          </w:p>
        </w:tc>
        <w:tc>
          <w:tcPr>
            <w:tcW w:w="6248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_مراجعة الطلبة في مفهوم الاقتران النظير (العكسي)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_حل الواجب البيتي مع الطلبة على السبورة وتصحيح الاخطاء لهم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_حل نشاط (4) والاستنتاج مع الطلبة اذا كان ق تناظر فان </w:t>
            </w:r>
            <w:r>
              <w:rPr>
                <w:rFonts w:ascii="Simplified Arabic" w:eastAsia="Simplified Arabic" w:hAnsi="Simplified Arabic" w:cs="Simplified Arabic"/>
                <w:noProof/>
                <w:sz w:val="46"/>
                <w:szCs w:val="46"/>
                <w:vertAlign w:val="subscript"/>
              </w:rPr>
              <w:drawing>
                <wp:inline distT="0" distB="0" distL="114300" distR="114300">
                  <wp:extent cx="2771775" cy="333375"/>
                  <wp:effectExtent l="0" t="0" r="0" b="0"/>
                  <wp:docPr id="18" name="image5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.png"/>
                          <pic:cNvPicPr preferRelativeResize="0"/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333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( الاقتران المحايد )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_حل امثلة للطلبة توضح لهم كيفية ايجاد </w:t>
            </w:r>
            <w:r>
              <w:rPr>
                <w:rFonts w:ascii="Simplified Arabic" w:eastAsia="Simplified Arabic" w:hAnsi="Simplified Arabic" w:cs="Simplified Arabic"/>
                <w:noProof/>
                <w:sz w:val="28"/>
                <w:szCs w:val="28"/>
              </w:rPr>
              <w:drawing>
                <wp:inline distT="0" distB="0" distL="114300" distR="114300">
                  <wp:extent cx="314325" cy="228600"/>
                  <wp:effectExtent l="0" t="0" r="0" b="0"/>
                  <wp:docPr id="19" name="image5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.png"/>
                          <pic:cNvPicPr preferRelativeResize="0"/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من اقتران معطى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_حل ما تبقى من الاسئلة وتصحيح المفاهيم الخاطئة لهم .</w:t>
            </w:r>
          </w:p>
        </w:tc>
      </w:tr>
      <w:tr w:rsidR="00A70D27">
        <w:trPr>
          <w:trHeight w:val="1160"/>
        </w:trPr>
        <w:tc>
          <w:tcPr>
            <w:tcW w:w="1031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lastRenderedPageBreak/>
              <w:t xml:space="preserve">الثالثة والعشرون </w:t>
            </w:r>
          </w:p>
        </w:tc>
        <w:tc>
          <w:tcPr>
            <w:tcW w:w="1243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تمارين عامة </w:t>
            </w:r>
          </w:p>
        </w:tc>
        <w:tc>
          <w:tcPr>
            <w:tcW w:w="6248" w:type="dxa"/>
          </w:tcPr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_مراجعة الطلبة في مفهوم العلاقة والاقتران وخصائصهما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_مناقشة وحل اسئلة تمارين عامة وتصحيح الاخطاء لهم .</w:t>
            </w:r>
          </w:p>
          <w:p w:rsidR="00A70D27" w:rsidRDefault="00104325">
            <w:pPr>
              <w:pStyle w:val="normal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_عرض الطلبة لمهامهم الادائية وتقييمها ومشاركتهم في تقديم تغذية راجعة لاقرانهم .</w:t>
            </w:r>
          </w:p>
        </w:tc>
      </w:tr>
    </w:tbl>
    <w:p w:rsidR="00A70D27" w:rsidRDefault="00A70D27">
      <w:pPr>
        <w:pStyle w:val="normal"/>
        <w:rPr>
          <w:rFonts w:ascii="Simplified Arabic" w:eastAsia="Simplified Arabic" w:hAnsi="Simplified Arabic" w:cs="Simplified Arabic"/>
          <w:sz w:val="28"/>
          <w:szCs w:val="28"/>
        </w:rPr>
      </w:pPr>
    </w:p>
    <w:p w:rsidR="00A70D27" w:rsidRDefault="00A70D27">
      <w:pPr>
        <w:pStyle w:val="normal"/>
        <w:rPr>
          <w:b/>
          <w:sz w:val="24"/>
          <w:szCs w:val="24"/>
        </w:rPr>
      </w:pPr>
    </w:p>
    <w:p w:rsidR="00A70D27" w:rsidRDefault="00A70D27">
      <w:pPr>
        <w:pStyle w:val="normal"/>
        <w:rPr>
          <w:b/>
          <w:sz w:val="24"/>
          <w:szCs w:val="24"/>
          <w:rtl/>
        </w:rPr>
      </w:pPr>
    </w:p>
    <w:p w:rsidR="007C44B5" w:rsidRDefault="007C44B5">
      <w:pPr>
        <w:pStyle w:val="normal"/>
        <w:rPr>
          <w:b/>
          <w:sz w:val="24"/>
          <w:szCs w:val="24"/>
          <w:rtl/>
        </w:rPr>
      </w:pPr>
    </w:p>
    <w:p w:rsidR="007C44B5" w:rsidRDefault="007C44B5">
      <w:pPr>
        <w:pStyle w:val="normal"/>
        <w:rPr>
          <w:b/>
          <w:sz w:val="24"/>
          <w:szCs w:val="24"/>
          <w:rtl/>
        </w:rPr>
      </w:pPr>
    </w:p>
    <w:p w:rsidR="007C44B5" w:rsidRDefault="007C44B5">
      <w:pPr>
        <w:pStyle w:val="normal"/>
        <w:rPr>
          <w:b/>
          <w:sz w:val="24"/>
          <w:szCs w:val="24"/>
          <w:rtl/>
        </w:rPr>
      </w:pPr>
    </w:p>
    <w:p w:rsidR="007C44B5" w:rsidRDefault="007C44B5">
      <w:pPr>
        <w:pStyle w:val="normal"/>
        <w:rPr>
          <w:b/>
          <w:sz w:val="24"/>
          <w:szCs w:val="24"/>
          <w:rtl/>
        </w:rPr>
      </w:pPr>
    </w:p>
    <w:p w:rsidR="007C44B5" w:rsidRDefault="007C44B5">
      <w:pPr>
        <w:pStyle w:val="normal"/>
        <w:rPr>
          <w:b/>
          <w:sz w:val="24"/>
          <w:szCs w:val="24"/>
          <w:rtl/>
        </w:rPr>
      </w:pPr>
    </w:p>
    <w:p w:rsidR="007C44B5" w:rsidRDefault="007C44B5">
      <w:pPr>
        <w:pStyle w:val="normal"/>
        <w:rPr>
          <w:b/>
          <w:sz w:val="24"/>
          <w:szCs w:val="24"/>
          <w:rtl/>
        </w:rPr>
      </w:pPr>
    </w:p>
    <w:p w:rsidR="007C44B5" w:rsidRDefault="007C44B5">
      <w:pPr>
        <w:pStyle w:val="normal"/>
        <w:rPr>
          <w:b/>
          <w:sz w:val="24"/>
          <w:szCs w:val="24"/>
          <w:rtl/>
        </w:rPr>
      </w:pPr>
    </w:p>
    <w:p w:rsidR="007C44B5" w:rsidRDefault="007C44B5">
      <w:pPr>
        <w:pStyle w:val="normal"/>
        <w:rPr>
          <w:b/>
          <w:sz w:val="24"/>
          <w:szCs w:val="24"/>
          <w:rtl/>
        </w:rPr>
      </w:pPr>
    </w:p>
    <w:p w:rsidR="007C44B5" w:rsidRDefault="007C44B5">
      <w:pPr>
        <w:pStyle w:val="normal"/>
        <w:rPr>
          <w:b/>
          <w:sz w:val="24"/>
          <w:szCs w:val="24"/>
          <w:rtl/>
        </w:rPr>
      </w:pPr>
    </w:p>
    <w:p w:rsidR="007C44B5" w:rsidRDefault="007C44B5">
      <w:pPr>
        <w:pStyle w:val="normal"/>
        <w:rPr>
          <w:b/>
          <w:sz w:val="24"/>
          <w:szCs w:val="24"/>
          <w:rtl/>
        </w:rPr>
      </w:pPr>
    </w:p>
    <w:p w:rsidR="007C44B5" w:rsidRDefault="007C44B5">
      <w:pPr>
        <w:pStyle w:val="normal"/>
        <w:rPr>
          <w:b/>
          <w:sz w:val="24"/>
          <w:szCs w:val="24"/>
          <w:rtl/>
        </w:rPr>
      </w:pPr>
    </w:p>
    <w:p w:rsidR="007C44B5" w:rsidRDefault="007C44B5">
      <w:pPr>
        <w:pStyle w:val="normal"/>
        <w:rPr>
          <w:b/>
          <w:sz w:val="24"/>
          <w:szCs w:val="24"/>
          <w:rtl/>
        </w:rPr>
      </w:pPr>
    </w:p>
    <w:p w:rsidR="007C44B5" w:rsidRDefault="007C44B5">
      <w:pPr>
        <w:pStyle w:val="normal"/>
        <w:rPr>
          <w:b/>
          <w:sz w:val="24"/>
          <w:szCs w:val="24"/>
        </w:rPr>
      </w:pPr>
    </w:p>
    <w:p w:rsidR="00A70D27" w:rsidRDefault="00A70D27">
      <w:pPr>
        <w:pStyle w:val="normal"/>
        <w:rPr>
          <w:b/>
          <w:sz w:val="24"/>
          <w:szCs w:val="24"/>
        </w:rPr>
      </w:pPr>
    </w:p>
    <w:p w:rsidR="00A70D27" w:rsidRDefault="00A70D27">
      <w:pPr>
        <w:pStyle w:val="normal"/>
        <w:rPr>
          <w:b/>
          <w:sz w:val="24"/>
          <w:szCs w:val="24"/>
        </w:rPr>
      </w:pPr>
    </w:p>
    <w:p w:rsidR="00A70D27" w:rsidRDefault="00A70D27">
      <w:pPr>
        <w:pStyle w:val="normal"/>
        <w:rPr>
          <w:b/>
          <w:sz w:val="24"/>
          <w:szCs w:val="24"/>
        </w:rPr>
      </w:pPr>
    </w:p>
    <w:p w:rsidR="00A70D27" w:rsidRDefault="00A70D27">
      <w:pPr>
        <w:pStyle w:val="normal"/>
        <w:rPr>
          <w:b/>
          <w:sz w:val="24"/>
          <w:szCs w:val="24"/>
        </w:rPr>
      </w:pPr>
    </w:p>
    <w:p w:rsidR="00A70D27" w:rsidRDefault="00A70D27">
      <w:pPr>
        <w:pStyle w:val="normal"/>
        <w:rPr>
          <w:b/>
          <w:sz w:val="24"/>
          <w:szCs w:val="24"/>
        </w:rPr>
      </w:pPr>
    </w:p>
    <w:p w:rsidR="00A70D27" w:rsidRDefault="00A70D27">
      <w:pPr>
        <w:pStyle w:val="normal"/>
        <w:rPr>
          <w:b/>
          <w:sz w:val="24"/>
          <w:szCs w:val="24"/>
        </w:rPr>
      </w:pPr>
    </w:p>
    <w:p w:rsidR="00A70D27" w:rsidRDefault="00A70D27">
      <w:pPr>
        <w:pStyle w:val="normal"/>
        <w:rPr>
          <w:b/>
          <w:sz w:val="24"/>
          <w:szCs w:val="24"/>
        </w:rPr>
      </w:pPr>
    </w:p>
    <w:p w:rsidR="00A70D27" w:rsidRDefault="00A70D27">
      <w:pPr>
        <w:pStyle w:val="normal"/>
        <w:rPr>
          <w:b/>
          <w:sz w:val="24"/>
          <w:szCs w:val="24"/>
        </w:rPr>
      </w:pPr>
    </w:p>
    <w:tbl>
      <w:tblPr>
        <w:tblStyle w:val="af"/>
        <w:tblpPr w:leftFromText="180" w:rightFromText="180" w:vertAnchor="text" w:horzAnchor="margin" w:tblpXSpec="right" w:tblpY="-565"/>
        <w:bidiVisual/>
        <w:tblW w:w="9641" w:type="dxa"/>
        <w:tblInd w:w="0" w:type="dxa"/>
        <w:tblBorders>
          <w:top w:val="single" w:sz="8" w:space="0" w:color="9BBB59"/>
          <w:left w:val="single" w:sz="4" w:space="0" w:color="000000"/>
          <w:bottom w:val="single" w:sz="8" w:space="0" w:color="9BBB59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53"/>
        <w:gridCol w:w="4585"/>
        <w:gridCol w:w="2503"/>
      </w:tblGrid>
      <w:tr w:rsidR="001C731A" w:rsidTr="001C731A">
        <w:tc>
          <w:tcPr>
            <w:tcW w:w="71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731A" w:rsidRDefault="001C731A" w:rsidP="001C731A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731A" w:rsidRDefault="001C731A" w:rsidP="001C731A">
            <w:pPr>
              <w:pStyle w:val="normal"/>
              <w:rPr>
                <w:sz w:val="32"/>
                <w:szCs w:val="32"/>
              </w:rPr>
            </w:pPr>
          </w:p>
        </w:tc>
      </w:tr>
      <w:tr w:rsidR="001C731A" w:rsidTr="001C731A">
        <w:tc>
          <w:tcPr>
            <w:tcW w:w="7138" w:type="dxa"/>
            <w:gridSpan w:val="2"/>
            <w:tcBorders>
              <w:top w:val="single" w:sz="4" w:space="0" w:color="000000"/>
            </w:tcBorders>
            <w:shd w:val="clear" w:color="auto" w:fill="E5DFEC"/>
          </w:tcPr>
          <w:p w:rsidR="001C731A" w:rsidRDefault="001C731A" w:rsidP="001C731A">
            <w:pPr>
              <w:pStyle w:val="normal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العنوان</w:t>
            </w:r>
            <w:r>
              <w:rPr>
                <w:sz w:val="32"/>
                <w:szCs w:val="32"/>
                <w:rtl/>
              </w:rPr>
              <w:t xml:space="preserve">: </w:t>
            </w:r>
            <w:r>
              <w:rPr>
                <w:rFonts w:cs="Times New Roman"/>
                <w:sz w:val="32"/>
                <w:szCs w:val="32"/>
                <w:rtl/>
              </w:rPr>
              <w:t xml:space="preserve">الوحدة الثالثة </w:t>
            </w:r>
          </w:p>
        </w:tc>
        <w:tc>
          <w:tcPr>
            <w:tcW w:w="2503" w:type="dxa"/>
            <w:tcBorders>
              <w:top w:val="single" w:sz="4" w:space="0" w:color="000000"/>
            </w:tcBorders>
            <w:shd w:val="clear" w:color="auto" w:fill="E5DFEC"/>
          </w:tcPr>
          <w:p w:rsidR="001C731A" w:rsidRDefault="001C731A" w:rsidP="001C731A">
            <w:pPr>
              <w:pStyle w:val="normal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المادة</w:t>
            </w:r>
            <w:r>
              <w:rPr>
                <w:sz w:val="32"/>
                <w:szCs w:val="32"/>
                <w:rtl/>
              </w:rPr>
              <w:t xml:space="preserve">: </w:t>
            </w:r>
            <w:r>
              <w:rPr>
                <w:rFonts w:cs="Times New Roman"/>
                <w:sz w:val="32"/>
                <w:szCs w:val="32"/>
                <w:rtl/>
              </w:rPr>
              <w:t>الرياضيات</w:t>
            </w:r>
          </w:p>
        </w:tc>
      </w:tr>
      <w:tr w:rsidR="001C731A" w:rsidTr="001C731A">
        <w:tc>
          <w:tcPr>
            <w:tcW w:w="7138" w:type="dxa"/>
            <w:gridSpan w:val="2"/>
            <w:shd w:val="clear" w:color="auto" w:fill="E5DFEC"/>
          </w:tcPr>
          <w:p w:rsidR="001C731A" w:rsidRDefault="001C731A" w:rsidP="001C731A">
            <w:pPr>
              <w:pStyle w:val="normal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الموضوع</w:t>
            </w:r>
            <w:r>
              <w:rPr>
                <w:sz w:val="32"/>
                <w:szCs w:val="32"/>
                <w:rtl/>
              </w:rPr>
              <w:t xml:space="preserve">: </w:t>
            </w:r>
            <w:r>
              <w:rPr>
                <w:rFonts w:cs="Times New Roman"/>
                <w:sz w:val="32"/>
                <w:szCs w:val="32"/>
                <w:rtl/>
              </w:rPr>
              <w:t>الهندسة والقياس</w:t>
            </w:r>
          </w:p>
        </w:tc>
        <w:tc>
          <w:tcPr>
            <w:tcW w:w="2503" w:type="dxa"/>
            <w:shd w:val="clear" w:color="auto" w:fill="E5DFEC"/>
          </w:tcPr>
          <w:p w:rsidR="001C731A" w:rsidRDefault="001C731A" w:rsidP="001C731A">
            <w:pPr>
              <w:pStyle w:val="normal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الصف</w:t>
            </w:r>
            <w:r>
              <w:rPr>
                <w:sz w:val="32"/>
                <w:szCs w:val="32"/>
                <w:rtl/>
              </w:rPr>
              <w:t xml:space="preserve">: </w:t>
            </w:r>
            <w:r>
              <w:rPr>
                <w:rFonts w:cs="Times New Roman"/>
                <w:sz w:val="32"/>
                <w:szCs w:val="32"/>
                <w:rtl/>
              </w:rPr>
              <w:t>التاسع الاساسي</w:t>
            </w:r>
          </w:p>
        </w:tc>
      </w:tr>
      <w:tr w:rsidR="001C731A" w:rsidTr="001C731A">
        <w:tc>
          <w:tcPr>
            <w:tcW w:w="7138" w:type="dxa"/>
            <w:gridSpan w:val="2"/>
            <w:shd w:val="clear" w:color="auto" w:fill="E5DFEC"/>
          </w:tcPr>
          <w:p w:rsidR="001C731A" w:rsidRDefault="001C731A" w:rsidP="001C731A">
            <w:pPr>
              <w:pStyle w:val="normal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الفترة الزمنية</w:t>
            </w:r>
            <w:r>
              <w:rPr>
                <w:sz w:val="32"/>
                <w:szCs w:val="32"/>
                <w:rtl/>
              </w:rPr>
              <w:t xml:space="preserve">: </w:t>
            </w:r>
          </w:p>
        </w:tc>
        <w:tc>
          <w:tcPr>
            <w:tcW w:w="2503" w:type="dxa"/>
            <w:shd w:val="clear" w:color="auto" w:fill="E5DFEC"/>
          </w:tcPr>
          <w:p w:rsidR="001C731A" w:rsidRDefault="001C731A" w:rsidP="001C731A">
            <w:pPr>
              <w:pStyle w:val="normal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عدد الحصص</w:t>
            </w:r>
            <w:r>
              <w:rPr>
                <w:sz w:val="32"/>
                <w:szCs w:val="32"/>
                <w:rtl/>
              </w:rPr>
              <w:t xml:space="preserve">: 15 </w:t>
            </w:r>
            <w:r>
              <w:rPr>
                <w:rFonts w:cs="Times New Roman"/>
                <w:sz w:val="32"/>
                <w:szCs w:val="32"/>
                <w:rtl/>
              </w:rPr>
              <w:t xml:space="preserve">حصة </w:t>
            </w:r>
          </w:p>
        </w:tc>
      </w:tr>
      <w:tr w:rsidR="001C731A" w:rsidTr="001C731A">
        <w:tc>
          <w:tcPr>
            <w:tcW w:w="9641" w:type="dxa"/>
            <w:gridSpan w:val="3"/>
            <w:shd w:val="clear" w:color="auto" w:fill="E5DFEC"/>
          </w:tcPr>
          <w:p w:rsidR="001C731A" w:rsidRDefault="001C731A" w:rsidP="001C731A">
            <w:pPr>
              <w:pStyle w:val="normal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الفكرة الكبرى</w:t>
            </w:r>
            <w:r>
              <w:rPr>
                <w:sz w:val="32"/>
                <w:szCs w:val="32"/>
                <w:rtl/>
              </w:rPr>
              <w:t xml:space="preserve">: </w:t>
            </w:r>
            <w:r>
              <w:rPr>
                <w:rFonts w:cs="Times New Roman"/>
                <w:sz w:val="32"/>
                <w:szCs w:val="32"/>
                <w:rtl/>
              </w:rPr>
              <w:t>توظيف الهندسة والقياس في حل المسائل</w:t>
            </w:r>
            <w:r>
              <w:rPr>
                <w:sz w:val="32"/>
                <w:szCs w:val="32"/>
                <w:rtl/>
              </w:rPr>
              <w:t>.</w:t>
            </w:r>
          </w:p>
        </w:tc>
      </w:tr>
      <w:tr w:rsidR="001C731A" w:rsidTr="001C731A">
        <w:trPr>
          <w:trHeight w:val="380"/>
        </w:trPr>
        <w:tc>
          <w:tcPr>
            <w:tcW w:w="9641" w:type="dxa"/>
            <w:gridSpan w:val="3"/>
            <w:shd w:val="clear" w:color="auto" w:fill="BFBFBF"/>
          </w:tcPr>
          <w:p w:rsidR="001C731A" w:rsidRDefault="001C731A" w:rsidP="001C731A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الخطوة </w:t>
            </w:r>
            <w:r>
              <w:rPr>
                <w:sz w:val="32"/>
                <w:szCs w:val="32"/>
                <w:rtl/>
              </w:rPr>
              <w:t xml:space="preserve">1 : </w:t>
            </w:r>
            <w:r>
              <w:rPr>
                <w:rFonts w:cs="Times New Roman"/>
                <w:sz w:val="32"/>
                <w:szCs w:val="32"/>
                <w:rtl/>
              </w:rPr>
              <w:t>تحديد نتائج التعليم المرغوبة</w:t>
            </w:r>
          </w:p>
        </w:tc>
      </w:tr>
      <w:tr w:rsidR="001C731A" w:rsidTr="001C731A">
        <w:tc>
          <w:tcPr>
            <w:tcW w:w="9641" w:type="dxa"/>
            <w:gridSpan w:val="3"/>
          </w:tcPr>
          <w:p w:rsidR="001C731A" w:rsidRDefault="001C731A" w:rsidP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الأهداف الرسمية</w:t>
            </w:r>
            <w:r>
              <w:rPr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sz w:val="28"/>
                <w:szCs w:val="28"/>
                <w:rtl/>
              </w:rPr>
              <w:t>يتوقع من الطالب بعد مروره بالخبرة التعليمية ان يكون قادرا على توظيف الهندسة والقياس في السياقات الحياتية من خلال</w:t>
            </w:r>
            <w:r>
              <w:rPr>
                <w:sz w:val="28"/>
                <w:szCs w:val="28"/>
                <w:rtl/>
              </w:rPr>
              <w:t>: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ايجاد المسافة بين نقطتين في المستوى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ايجاد احداثيات نقطة منتصف القطعة المستقيمة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ايجاد ميل الخط المستقيم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ايجاد احداثيات معادلة الخط المستقيم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التعرف الى القطع المتوسطة في المثلث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توظيف السابق في حل مسائل تطبيقية في الحياة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1C731A" w:rsidTr="001C731A">
        <w:tc>
          <w:tcPr>
            <w:tcW w:w="9641" w:type="dxa"/>
            <w:gridSpan w:val="3"/>
            <w:shd w:val="clear" w:color="auto" w:fill="D9D9D9"/>
          </w:tcPr>
          <w:p w:rsidR="001C731A" w:rsidRDefault="001C731A" w:rsidP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الاسئلة الاساسية</w:t>
            </w:r>
            <w:r>
              <w:rPr>
                <w:sz w:val="28"/>
                <w:szCs w:val="28"/>
                <w:rtl/>
              </w:rPr>
              <w:t>:</w:t>
            </w:r>
          </w:p>
        </w:tc>
      </w:tr>
      <w:tr w:rsidR="001C731A" w:rsidTr="001C731A">
        <w:tc>
          <w:tcPr>
            <w:tcW w:w="9641" w:type="dxa"/>
            <w:gridSpan w:val="3"/>
          </w:tcPr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كيف يمكننا ايجاد المسافة بين نقطتين في المستوى؟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كيف يمكننا ايجاد احداثيات نقطة منتصف القطعة المستقيمة؟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كيف يمكننا ايجاد ميل الخط المستقيم؟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كيف نعرف القطع المتوسطة في المثلث؟</w:t>
            </w:r>
          </w:p>
        </w:tc>
      </w:tr>
      <w:tr w:rsidR="001C731A" w:rsidTr="001C731A">
        <w:tc>
          <w:tcPr>
            <w:tcW w:w="9641" w:type="dxa"/>
            <w:gridSpan w:val="3"/>
            <w:shd w:val="clear" w:color="auto" w:fill="D9D9D9"/>
          </w:tcPr>
          <w:p w:rsidR="001C731A" w:rsidRDefault="001C731A" w:rsidP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1C731A" w:rsidTr="001C731A">
        <w:tc>
          <w:tcPr>
            <w:tcW w:w="7138" w:type="dxa"/>
            <w:gridSpan w:val="2"/>
            <w:shd w:val="clear" w:color="auto" w:fill="D9D9D9"/>
          </w:tcPr>
          <w:p w:rsidR="001C731A" w:rsidRDefault="001C731A" w:rsidP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المعارف</w:t>
            </w:r>
          </w:p>
        </w:tc>
        <w:tc>
          <w:tcPr>
            <w:tcW w:w="2503" w:type="dxa"/>
            <w:shd w:val="clear" w:color="auto" w:fill="D9D9D9"/>
          </w:tcPr>
          <w:p w:rsidR="001C731A" w:rsidRDefault="001C731A" w:rsidP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المهارات</w:t>
            </w:r>
          </w:p>
        </w:tc>
      </w:tr>
      <w:tr w:rsidR="001C731A" w:rsidTr="001C731A">
        <w:tc>
          <w:tcPr>
            <w:tcW w:w="7138" w:type="dxa"/>
            <w:gridSpan w:val="2"/>
          </w:tcPr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مفهوم المسافة بين نقطتين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مفهوم احداثيات نقطة منتصف القطعة المستقيمة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مفهوم ميل الخط المستقيم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مفهوم معادلة الخط المستقيم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مفهوم القطعة المتوسطة في المثلث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2503" w:type="dxa"/>
          </w:tcPr>
          <w:p w:rsidR="001C731A" w:rsidRDefault="001C731A" w:rsidP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سيكون الطلبة قادرين على</w:t>
            </w:r>
            <w:r>
              <w:rPr>
                <w:sz w:val="28"/>
                <w:szCs w:val="28"/>
                <w:rtl/>
              </w:rPr>
              <w:t>: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ايجاد المسافة بين نقطتين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ايجاد احداثيات منتصف قطعة مستقيمة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ايجاد ميل الخط المستقيم ومعادلته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حل مسائل على القطع المتوسطة في المثلث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1C731A" w:rsidTr="001C731A">
        <w:trPr>
          <w:trHeight w:val="480"/>
        </w:trPr>
        <w:tc>
          <w:tcPr>
            <w:tcW w:w="9641" w:type="dxa"/>
            <w:gridSpan w:val="3"/>
            <w:shd w:val="clear" w:color="auto" w:fill="BFBFBF"/>
          </w:tcPr>
          <w:p w:rsidR="001C731A" w:rsidRDefault="001C731A" w:rsidP="001C731A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الخطوة </w:t>
            </w:r>
            <w:r>
              <w:rPr>
                <w:sz w:val="32"/>
                <w:szCs w:val="32"/>
                <w:rtl/>
              </w:rPr>
              <w:t xml:space="preserve">2 : </w:t>
            </w:r>
            <w:r>
              <w:rPr>
                <w:rFonts w:cs="Times New Roman"/>
                <w:sz w:val="32"/>
                <w:szCs w:val="32"/>
                <w:rtl/>
              </w:rPr>
              <w:t>تحديد البراهين والادلة على تحقق نواتج التعلم</w:t>
            </w:r>
            <w:r>
              <w:rPr>
                <w:sz w:val="32"/>
                <w:szCs w:val="32"/>
                <w:rtl/>
              </w:rPr>
              <w:t>.</w:t>
            </w:r>
          </w:p>
        </w:tc>
      </w:tr>
      <w:tr w:rsidR="001C731A" w:rsidTr="001C731A">
        <w:tc>
          <w:tcPr>
            <w:tcW w:w="9641" w:type="dxa"/>
            <w:gridSpan w:val="3"/>
          </w:tcPr>
          <w:p w:rsidR="001C731A" w:rsidRDefault="001C731A" w:rsidP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المهمات الادائية</w:t>
            </w:r>
            <w:r>
              <w:rPr>
                <w:sz w:val="28"/>
                <w:szCs w:val="28"/>
                <w:rtl/>
              </w:rPr>
              <w:t>:</w:t>
            </w:r>
          </w:p>
          <w:p w:rsidR="001C731A" w:rsidRDefault="001C731A" w:rsidP="001C731A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رسم خريطة فلسطين ووضعها في المستوى الديكارتي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تحديد مقياس رسم مناسب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lastRenderedPageBreak/>
              <w:t>احسب المسافة التقريبية بين القدس وجنين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احسب المسافة التقريبية بين القدس وغزة ثم اقارن بين المسافتين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اختيار</w:t>
            </w:r>
            <w:r>
              <w:rPr>
                <w:color w:val="000000"/>
                <w:sz w:val="28"/>
                <w:szCs w:val="28"/>
                <w:rtl/>
              </w:rPr>
              <w:t xml:space="preserve"> 3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مدن تقع على خط مستقيم واحسب معادلته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1C731A" w:rsidTr="001C731A">
        <w:tc>
          <w:tcPr>
            <w:tcW w:w="9641" w:type="dxa"/>
            <w:gridSpan w:val="3"/>
            <w:tcBorders>
              <w:bottom w:val="single" w:sz="4" w:space="0" w:color="000000"/>
            </w:tcBorders>
          </w:tcPr>
          <w:p w:rsidR="001C731A" w:rsidRDefault="001C731A" w:rsidP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lastRenderedPageBreak/>
              <w:t>المحكات الرئيسية</w:t>
            </w:r>
            <w:r>
              <w:rPr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sz w:val="28"/>
                <w:szCs w:val="28"/>
                <w:rtl/>
              </w:rPr>
              <w:t>المعايير والمقاييس الادائية والتي يبنى عليها سلم التقدير الوصفي، دقة المعلومات ، جودة الاخراج، وضوح الرسم</w:t>
            </w:r>
            <w:r>
              <w:rPr>
                <w:sz w:val="28"/>
                <w:szCs w:val="28"/>
                <w:rtl/>
              </w:rPr>
              <w:t>.</w:t>
            </w:r>
          </w:p>
        </w:tc>
      </w:tr>
      <w:tr w:rsidR="001C731A" w:rsidTr="001C731A">
        <w:tc>
          <w:tcPr>
            <w:tcW w:w="9641" w:type="dxa"/>
            <w:gridSpan w:val="3"/>
            <w:tcBorders>
              <w:bottom w:val="single" w:sz="4" w:space="0" w:color="000000"/>
            </w:tcBorders>
          </w:tcPr>
          <w:p w:rsidR="001C731A" w:rsidRDefault="001C731A" w:rsidP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أدلة اخرى</w:t>
            </w:r>
            <w:r>
              <w:rPr>
                <w:sz w:val="28"/>
                <w:szCs w:val="28"/>
                <w:rtl/>
              </w:rPr>
              <w:t>: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ملاحظة اداء الطلبة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طرح الاسئلة والمناقشة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الاختبارات القصيرة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العمل على حل مشكلات حياتية باستخدام الهندسة والقياس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1C731A" w:rsidTr="001C731A">
        <w:tc>
          <w:tcPr>
            <w:tcW w:w="9641" w:type="dxa"/>
            <w:gridSpan w:val="3"/>
            <w:tcBorders>
              <w:top w:val="single" w:sz="4" w:space="0" w:color="000000"/>
            </w:tcBorders>
          </w:tcPr>
          <w:p w:rsidR="001C731A" w:rsidRDefault="001C731A" w:rsidP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المهمات الادائية</w:t>
            </w:r>
            <w:r>
              <w:rPr>
                <w:sz w:val="28"/>
                <w:szCs w:val="28"/>
                <w:rtl/>
              </w:rPr>
              <w:t xml:space="preserve">: </w:t>
            </w:r>
          </w:p>
          <w:p w:rsidR="001C731A" w:rsidRDefault="001C731A" w:rsidP="001C731A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رسم خريطة فلسطين ووضعها في المستوى الديكارتي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تحديد مقياس رسم مناسب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احسب المسافة التقريبية بين القدس وجنين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احسب المسافة التقريبية بين القدس وغزة ثم اقارن بين المسافتين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اختيار </w:t>
            </w:r>
            <w:r>
              <w:rPr>
                <w:color w:val="000000"/>
                <w:sz w:val="28"/>
                <w:szCs w:val="28"/>
                <w:rtl/>
              </w:rPr>
              <w:t xml:space="preserve">3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مدن تقع على خط مستقيم واحسب معادلته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1C731A" w:rsidTr="001C731A">
        <w:tc>
          <w:tcPr>
            <w:tcW w:w="9641" w:type="dxa"/>
            <w:gridSpan w:val="3"/>
          </w:tcPr>
          <w:p w:rsidR="001C731A" w:rsidRDefault="001C731A" w:rsidP="001C73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C731A" w:rsidRDefault="001C731A" w:rsidP="001C731A">
            <w:pPr>
              <w:pStyle w:val="normal"/>
              <w:rPr>
                <w:sz w:val="28"/>
                <w:szCs w:val="28"/>
              </w:rPr>
            </w:pPr>
          </w:p>
        </w:tc>
      </w:tr>
      <w:tr w:rsidR="001C731A" w:rsidTr="001C731A">
        <w:tc>
          <w:tcPr>
            <w:tcW w:w="2553" w:type="dxa"/>
          </w:tcPr>
          <w:p w:rsidR="001C731A" w:rsidRDefault="001C731A" w:rsidP="001C731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عنوان المهمة</w:t>
            </w:r>
          </w:p>
        </w:tc>
        <w:tc>
          <w:tcPr>
            <w:tcW w:w="7088" w:type="dxa"/>
            <w:gridSpan w:val="2"/>
          </w:tcPr>
          <w:p w:rsidR="001C731A" w:rsidRDefault="001C731A" w:rsidP="001C73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خارطة فلسطين</w:t>
            </w:r>
          </w:p>
        </w:tc>
      </w:tr>
      <w:tr w:rsidR="001C731A" w:rsidTr="001C731A">
        <w:tc>
          <w:tcPr>
            <w:tcW w:w="2553" w:type="dxa"/>
          </w:tcPr>
          <w:p w:rsidR="001C731A" w:rsidRDefault="001C731A" w:rsidP="001C731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الهدف</w:t>
            </w:r>
          </w:p>
        </w:tc>
        <w:tc>
          <w:tcPr>
            <w:tcW w:w="7088" w:type="dxa"/>
            <w:gridSpan w:val="2"/>
          </w:tcPr>
          <w:p w:rsidR="001C731A" w:rsidRDefault="001C731A" w:rsidP="001C73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توظيف القياس في الحياة الواقعة</w:t>
            </w:r>
            <w:r>
              <w:rPr>
                <w:sz w:val="28"/>
                <w:szCs w:val="28"/>
                <w:rtl/>
              </w:rPr>
              <w:t>.</w:t>
            </w:r>
          </w:p>
        </w:tc>
      </w:tr>
      <w:tr w:rsidR="001C731A" w:rsidTr="001C731A">
        <w:tc>
          <w:tcPr>
            <w:tcW w:w="2553" w:type="dxa"/>
          </w:tcPr>
          <w:p w:rsidR="001C731A" w:rsidRDefault="001C731A" w:rsidP="001C731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الدور</w:t>
            </w:r>
          </w:p>
        </w:tc>
        <w:tc>
          <w:tcPr>
            <w:tcW w:w="7088" w:type="dxa"/>
            <w:gridSpan w:val="2"/>
          </w:tcPr>
          <w:p w:rsidR="001C731A" w:rsidRDefault="001C731A" w:rsidP="001C73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رسم خارطة فلسطين، تعيين عدد من المدن، استخدام مقياس رسم مناسب</w:t>
            </w:r>
            <w:r>
              <w:rPr>
                <w:sz w:val="28"/>
                <w:szCs w:val="28"/>
                <w:rtl/>
              </w:rPr>
              <w:t xml:space="preserve">. </w:t>
            </w:r>
            <w:r>
              <w:rPr>
                <w:rFonts w:cs="Times New Roman"/>
                <w:sz w:val="28"/>
                <w:szCs w:val="28"/>
                <w:rtl/>
              </w:rPr>
              <w:t>ايجاد المسافة بين مدينتين</w:t>
            </w:r>
            <w:r>
              <w:rPr>
                <w:sz w:val="28"/>
                <w:szCs w:val="28"/>
                <w:rtl/>
              </w:rPr>
              <w:t>.</w:t>
            </w:r>
          </w:p>
        </w:tc>
      </w:tr>
      <w:tr w:rsidR="001C731A" w:rsidTr="001C731A">
        <w:tc>
          <w:tcPr>
            <w:tcW w:w="2553" w:type="dxa"/>
          </w:tcPr>
          <w:p w:rsidR="001C731A" w:rsidRDefault="001C731A" w:rsidP="001C731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الجمهور</w:t>
            </w:r>
          </w:p>
        </w:tc>
        <w:tc>
          <w:tcPr>
            <w:tcW w:w="7088" w:type="dxa"/>
            <w:gridSpan w:val="2"/>
          </w:tcPr>
          <w:p w:rsidR="001C731A" w:rsidRDefault="001C731A" w:rsidP="001C73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المجتمع المحلي والمدرسي</w:t>
            </w:r>
            <w:r>
              <w:rPr>
                <w:sz w:val="28"/>
                <w:szCs w:val="28"/>
                <w:rtl/>
              </w:rPr>
              <w:t>.</w:t>
            </w:r>
          </w:p>
        </w:tc>
      </w:tr>
      <w:tr w:rsidR="001C731A" w:rsidTr="001C731A">
        <w:tc>
          <w:tcPr>
            <w:tcW w:w="2553" w:type="dxa"/>
          </w:tcPr>
          <w:p w:rsidR="001C731A" w:rsidRDefault="001C731A" w:rsidP="001C731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الناتج</w:t>
            </w:r>
          </w:p>
        </w:tc>
        <w:tc>
          <w:tcPr>
            <w:tcW w:w="7088" w:type="dxa"/>
            <w:gridSpan w:val="2"/>
          </w:tcPr>
          <w:p w:rsidR="001C731A" w:rsidRDefault="001C731A" w:rsidP="001C73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خارطة فلسطين</w:t>
            </w:r>
          </w:p>
        </w:tc>
      </w:tr>
      <w:tr w:rsidR="001C731A" w:rsidTr="001C731A">
        <w:tc>
          <w:tcPr>
            <w:tcW w:w="2553" w:type="dxa"/>
          </w:tcPr>
          <w:p w:rsidR="001C731A" w:rsidRDefault="001C731A" w:rsidP="001C731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معايير ومحكات النجاح</w:t>
            </w:r>
          </w:p>
        </w:tc>
        <w:tc>
          <w:tcPr>
            <w:tcW w:w="7088" w:type="dxa"/>
            <w:gridSpan w:val="2"/>
          </w:tcPr>
          <w:p w:rsidR="001C731A" w:rsidRDefault="001C731A" w:rsidP="001C73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دقة الرسم ، استخدام مقياس رسم مناسب، دقة القياس</w:t>
            </w:r>
            <w:r>
              <w:rPr>
                <w:sz w:val="28"/>
                <w:szCs w:val="28"/>
                <w:rtl/>
              </w:rPr>
              <w:t>.</w:t>
            </w:r>
          </w:p>
        </w:tc>
      </w:tr>
      <w:tr w:rsidR="001C731A" w:rsidTr="001C731A">
        <w:tc>
          <w:tcPr>
            <w:tcW w:w="9641" w:type="dxa"/>
            <w:gridSpan w:val="3"/>
          </w:tcPr>
          <w:p w:rsidR="001C731A" w:rsidRDefault="001C731A" w:rsidP="001C73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sz w:val="32"/>
                <w:szCs w:val="32"/>
                <w:rtl/>
              </w:rPr>
            </w:pPr>
          </w:p>
        </w:tc>
      </w:tr>
      <w:tr w:rsidR="001C731A" w:rsidTr="001C731A">
        <w:tc>
          <w:tcPr>
            <w:tcW w:w="9641" w:type="dxa"/>
            <w:gridSpan w:val="3"/>
          </w:tcPr>
          <w:p w:rsidR="001C731A" w:rsidRDefault="001C731A" w:rsidP="001C73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sz w:val="32"/>
                <w:szCs w:val="32"/>
                <w:rtl/>
              </w:rPr>
            </w:pPr>
          </w:p>
        </w:tc>
      </w:tr>
      <w:tr w:rsidR="001C731A" w:rsidTr="001C731A">
        <w:tc>
          <w:tcPr>
            <w:tcW w:w="9641" w:type="dxa"/>
            <w:gridSpan w:val="3"/>
          </w:tcPr>
          <w:p w:rsidR="001C731A" w:rsidRDefault="001C731A" w:rsidP="001C73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المرحلة الثالثة </w:t>
            </w:r>
            <w:r>
              <w:rPr>
                <w:sz w:val="32"/>
                <w:szCs w:val="32"/>
                <w:rtl/>
              </w:rPr>
              <w:t xml:space="preserve">: </w:t>
            </w:r>
            <w:r>
              <w:rPr>
                <w:rFonts w:cs="Times New Roman"/>
                <w:sz w:val="32"/>
                <w:szCs w:val="32"/>
                <w:rtl/>
              </w:rPr>
              <w:t>خبرات التعليم والتعلم</w:t>
            </w:r>
          </w:p>
        </w:tc>
      </w:tr>
      <w:tr w:rsidR="001C731A" w:rsidTr="001C731A">
        <w:tc>
          <w:tcPr>
            <w:tcW w:w="9641" w:type="dxa"/>
            <w:gridSpan w:val="3"/>
          </w:tcPr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الأنشطة التعليمية التعلمية </w:t>
            </w:r>
            <w:r>
              <w:rPr>
                <w:color w:val="000000"/>
                <w:sz w:val="28"/>
                <w:szCs w:val="28"/>
                <w:rtl/>
              </w:rPr>
              <w:t>: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استخدام الحوار والمناقشة في الكشف عن خبرات الطلبة السابقة واللازمة لتعلمهم اللاحق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مراجعة الطلبة في مفهوم المستوى الديكارتي وتمثيل النقاط عليه ، ومفهوم القطعة المتوسطة للمثلث </w:t>
            </w:r>
            <w:r>
              <w:rPr>
                <w:color w:val="000000"/>
                <w:sz w:val="28"/>
                <w:szCs w:val="28"/>
                <w:rtl/>
              </w:rPr>
              <w:t xml:space="preserve">. 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باستخدام الاستقصاء  استنتاج قانون إحداثيات نقطة منتصف القطعة المستقيمة </w:t>
            </w:r>
            <w:r>
              <w:rPr>
                <w:color w:val="000000"/>
                <w:sz w:val="28"/>
                <w:szCs w:val="28"/>
                <w:rtl/>
              </w:rPr>
              <w:t xml:space="preserve">. 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باستخدام التعلم التعاوني التوصل إلى العلاقة الناتجة عن تقاطع القطع المتوسطة في مثلث في نقطة وأطوال الأجزاء الناتجة عن القطع</w:t>
            </w:r>
            <w:r>
              <w:rPr>
                <w:color w:val="000000"/>
                <w:sz w:val="28"/>
                <w:szCs w:val="28"/>
                <w:rtl/>
              </w:rPr>
              <w:t xml:space="preserve">. 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الربط بين خبرات الطلبة في إيجاد ظل الزاوية التي يصنعها المستقيم مع المحور السيني وميل الخط  المستقيم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توظيف رسوم توضيحية ومسائل حياتية تطبيقية على المسافة بين نقطتين وميل الخط المستقيم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توظيف برمجيات حاسوبية وتطبيقات خاصة </w:t>
            </w:r>
            <w:r>
              <w:rPr>
                <w:color w:val="000000"/>
                <w:sz w:val="28"/>
                <w:szCs w:val="28"/>
                <w:rtl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graphic cal  +Math a</w:t>
            </w:r>
          </w:p>
          <w:p w:rsidR="001C731A" w:rsidRDefault="001C731A" w:rsidP="001C731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lastRenderedPageBreak/>
              <w:t xml:space="preserve">التركيز على التقويم المستمر للطلبة في المراحل المختلفة </w:t>
            </w:r>
            <w:r>
              <w:rPr>
                <w:color w:val="000000"/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قبلي ، تكويني ، ختامي </w:t>
            </w:r>
            <w:r>
              <w:rPr>
                <w:color w:val="000000"/>
                <w:sz w:val="28"/>
                <w:szCs w:val="28"/>
                <w:rtl/>
              </w:rPr>
              <w:t xml:space="preserve">) </w:t>
            </w:r>
          </w:p>
          <w:p w:rsidR="001C731A" w:rsidRDefault="001C731A" w:rsidP="001C73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قياس مدى تحقق الأهداف في إيجاد معادلة الخط المستقيم من خلال إعطاء أمثلة تطبيقية ، وكذلك تكليف الطلبة بحل تمارين ومسائل الكتاب المقرر </w:t>
            </w:r>
            <w:r>
              <w:rPr>
                <w:color w:val="000000"/>
                <w:sz w:val="28"/>
                <w:szCs w:val="28"/>
                <w:rtl/>
              </w:rPr>
              <w:t>) .</w:t>
            </w:r>
          </w:p>
        </w:tc>
      </w:tr>
    </w:tbl>
    <w:p w:rsidR="00A70D27" w:rsidRDefault="00A70D27">
      <w:pPr>
        <w:pStyle w:val="normal"/>
        <w:rPr>
          <w:b/>
          <w:sz w:val="24"/>
          <w:szCs w:val="24"/>
        </w:rPr>
      </w:pPr>
    </w:p>
    <w:p w:rsidR="00A70D27" w:rsidRDefault="00A70D27">
      <w:pPr>
        <w:pStyle w:val="normal"/>
      </w:pPr>
    </w:p>
    <w:p w:rsidR="00A70D27" w:rsidRDefault="00A70D27">
      <w:pPr>
        <w:pStyle w:val="normal"/>
      </w:pPr>
    </w:p>
    <w:tbl>
      <w:tblPr>
        <w:tblStyle w:val="af1"/>
        <w:bidiVisual/>
        <w:tblW w:w="8296" w:type="dxa"/>
        <w:tblInd w:w="0" w:type="dxa"/>
        <w:tblBorders>
          <w:top w:val="single" w:sz="8" w:space="0" w:color="9BBB59"/>
          <w:left w:val="single" w:sz="4" w:space="0" w:color="000000"/>
          <w:bottom w:val="single" w:sz="8" w:space="0" w:color="9BBB59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59"/>
        <w:gridCol w:w="1659"/>
        <w:gridCol w:w="1659"/>
        <w:gridCol w:w="1659"/>
        <w:gridCol w:w="1660"/>
      </w:tblGrid>
      <w:tr w:rsidR="00A70D27">
        <w:trPr>
          <w:trHeight w:val="980"/>
        </w:trPr>
        <w:tc>
          <w:tcPr>
            <w:tcW w:w="1659" w:type="dxa"/>
            <w:shd w:val="clear" w:color="auto" w:fill="BFBFBF"/>
          </w:tcPr>
          <w:p w:rsidR="00A70D27" w:rsidRDefault="00A70D27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التوقعات</w:t>
            </w:r>
          </w:p>
        </w:tc>
        <w:tc>
          <w:tcPr>
            <w:tcW w:w="1659" w:type="dxa"/>
            <w:shd w:val="clear" w:color="auto" w:fill="BFBFBF"/>
          </w:tcPr>
          <w:p w:rsidR="00A70D27" w:rsidRDefault="00A70D27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متميز</w:t>
            </w:r>
          </w:p>
          <w:p w:rsidR="00A70D27" w:rsidRDefault="0010432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(3)</w:t>
            </w:r>
          </w:p>
        </w:tc>
        <w:tc>
          <w:tcPr>
            <w:tcW w:w="1659" w:type="dxa"/>
            <w:shd w:val="clear" w:color="auto" w:fill="BFBFBF"/>
          </w:tcPr>
          <w:p w:rsidR="00A70D27" w:rsidRDefault="00A70D27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متوسط</w:t>
            </w:r>
          </w:p>
          <w:p w:rsidR="00A70D27" w:rsidRDefault="0010432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(2)</w:t>
            </w:r>
          </w:p>
        </w:tc>
        <w:tc>
          <w:tcPr>
            <w:tcW w:w="1659" w:type="dxa"/>
            <w:shd w:val="clear" w:color="auto" w:fill="BFBFBF"/>
          </w:tcPr>
          <w:p w:rsidR="00A70D27" w:rsidRDefault="00A70D27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مبتديء</w:t>
            </w:r>
          </w:p>
          <w:p w:rsidR="00A70D27" w:rsidRDefault="0010432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(1)</w:t>
            </w:r>
          </w:p>
        </w:tc>
        <w:tc>
          <w:tcPr>
            <w:tcW w:w="1660" w:type="dxa"/>
            <w:shd w:val="clear" w:color="auto" w:fill="BFBFBF"/>
          </w:tcPr>
          <w:p w:rsidR="00A70D27" w:rsidRDefault="00A70D27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الشواهد والادلة</w:t>
            </w:r>
          </w:p>
        </w:tc>
      </w:tr>
      <w:tr w:rsidR="00A70D27">
        <w:trPr>
          <w:trHeight w:val="1120"/>
        </w:trPr>
        <w:tc>
          <w:tcPr>
            <w:tcW w:w="1659" w:type="dxa"/>
            <w:shd w:val="clear" w:color="auto" w:fill="E5B9B7"/>
          </w:tcPr>
          <w:p w:rsidR="00A70D27" w:rsidRDefault="00A70D27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المعلومات</w:t>
            </w:r>
          </w:p>
        </w:tc>
        <w:tc>
          <w:tcPr>
            <w:tcW w:w="1659" w:type="dxa"/>
          </w:tcPr>
          <w:p w:rsidR="00A70D27" w:rsidRDefault="00A70D27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جميع المعلومات دقيقة وتامة</w:t>
            </w:r>
          </w:p>
        </w:tc>
        <w:tc>
          <w:tcPr>
            <w:tcW w:w="1659" w:type="dxa"/>
          </w:tcPr>
          <w:p w:rsidR="00A70D27" w:rsidRDefault="00A70D27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جميع المعلومات متوسطة الدقة</w:t>
            </w:r>
          </w:p>
        </w:tc>
        <w:tc>
          <w:tcPr>
            <w:tcW w:w="1659" w:type="dxa"/>
          </w:tcPr>
          <w:p w:rsidR="00A70D27" w:rsidRDefault="00A70D27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جميع المعلومات غير دقيقة</w:t>
            </w:r>
          </w:p>
        </w:tc>
        <w:tc>
          <w:tcPr>
            <w:tcW w:w="1660" w:type="dxa"/>
          </w:tcPr>
          <w:p w:rsidR="00A70D27" w:rsidRDefault="00A70D2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A70D27">
        <w:trPr>
          <w:trHeight w:val="980"/>
        </w:trPr>
        <w:tc>
          <w:tcPr>
            <w:tcW w:w="1659" w:type="dxa"/>
            <w:shd w:val="clear" w:color="auto" w:fill="E5B9B7"/>
          </w:tcPr>
          <w:p w:rsidR="00A70D27" w:rsidRDefault="00A70D27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وضوح الرسم</w:t>
            </w:r>
          </w:p>
        </w:tc>
        <w:tc>
          <w:tcPr>
            <w:tcW w:w="1659" w:type="dxa"/>
          </w:tcPr>
          <w:p w:rsidR="00A70D27" w:rsidRDefault="00A70D27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الرسم واضح</w:t>
            </w:r>
          </w:p>
        </w:tc>
        <w:tc>
          <w:tcPr>
            <w:tcW w:w="1659" w:type="dxa"/>
          </w:tcPr>
          <w:p w:rsidR="00A70D27" w:rsidRDefault="00A70D27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الرسم مناسب</w:t>
            </w:r>
          </w:p>
        </w:tc>
        <w:tc>
          <w:tcPr>
            <w:tcW w:w="1659" w:type="dxa"/>
          </w:tcPr>
          <w:p w:rsidR="00A70D27" w:rsidRDefault="00A70D27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الرسم غير واضح</w:t>
            </w:r>
          </w:p>
        </w:tc>
        <w:tc>
          <w:tcPr>
            <w:tcW w:w="1660" w:type="dxa"/>
          </w:tcPr>
          <w:p w:rsidR="00A70D27" w:rsidRDefault="00A70D2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A70D27">
        <w:trPr>
          <w:trHeight w:val="980"/>
        </w:trPr>
        <w:tc>
          <w:tcPr>
            <w:tcW w:w="1659" w:type="dxa"/>
            <w:shd w:val="clear" w:color="auto" w:fill="E5B9B7"/>
          </w:tcPr>
          <w:p w:rsidR="00A70D27" w:rsidRDefault="00A70D27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دقة مقياس الرسم المستخدم</w:t>
            </w:r>
          </w:p>
        </w:tc>
        <w:tc>
          <w:tcPr>
            <w:tcW w:w="1659" w:type="dxa"/>
          </w:tcPr>
          <w:p w:rsidR="00A70D27" w:rsidRDefault="00A70D27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مقياس رسم دقيق</w:t>
            </w:r>
          </w:p>
        </w:tc>
        <w:tc>
          <w:tcPr>
            <w:tcW w:w="1659" w:type="dxa"/>
          </w:tcPr>
          <w:p w:rsidR="00A70D27" w:rsidRDefault="00A70D27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مقياس رسم غير دقيق دائما</w:t>
            </w:r>
          </w:p>
        </w:tc>
        <w:tc>
          <w:tcPr>
            <w:tcW w:w="1659" w:type="dxa"/>
          </w:tcPr>
          <w:p w:rsidR="00A70D27" w:rsidRDefault="00A70D27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مقياس رسم غير دقيق</w:t>
            </w:r>
          </w:p>
        </w:tc>
        <w:tc>
          <w:tcPr>
            <w:tcW w:w="1660" w:type="dxa"/>
          </w:tcPr>
          <w:p w:rsidR="00A70D27" w:rsidRDefault="00A70D2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A70D27">
        <w:trPr>
          <w:trHeight w:val="820"/>
        </w:trPr>
        <w:tc>
          <w:tcPr>
            <w:tcW w:w="1659" w:type="dxa"/>
            <w:shd w:val="clear" w:color="auto" w:fill="E5B9B7"/>
          </w:tcPr>
          <w:p w:rsidR="00A70D27" w:rsidRDefault="00A70D27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دقة النتائج وصحتها</w:t>
            </w:r>
          </w:p>
        </w:tc>
        <w:tc>
          <w:tcPr>
            <w:tcW w:w="1659" w:type="dxa"/>
          </w:tcPr>
          <w:p w:rsidR="00A70D27" w:rsidRDefault="00A70D27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جميع النتائج صحيحة</w:t>
            </w:r>
          </w:p>
        </w:tc>
        <w:tc>
          <w:tcPr>
            <w:tcW w:w="1659" w:type="dxa"/>
          </w:tcPr>
          <w:p w:rsidR="00A70D27" w:rsidRDefault="00A70D27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بعض النتائج غير صحيحة</w:t>
            </w:r>
          </w:p>
        </w:tc>
        <w:tc>
          <w:tcPr>
            <w:tcW w:w="1659" w:type="dxa"/>
          </w:tcPr>
          <w:p w:rsidR="00A70D27" w:rsidRDefault="00A70D27">
            <w:pPr>
              <w:pStyle w:val="normal"/>
              <w:jc w:val="center"/>
              <w:rPr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النتائج غير صحيحة</w:t>
            </w:r>
          </w:p>
        </w:tc>
        <w:tc>
          <w:tcPr>
            <w:tcW w:w="1660" w:type="dxa"/>
          </w:tcPr>
          <w:p w:rsidR="00A70D27" w:rsidRDefault="00A70D27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</w:tbl>
    <w:p w:rsidR="00A70D27" w:rsidRDefault="00A70D27">
      <w:pPr>
        <w:pStyle w:val="normal"/>
      </w:pPr>
    </w:p>
    <w:p w:rsidR="00A70D27" w:rsidRDefault="00A70D27">
      <w:pPr>
        <w:pStyle w:val="normal"/>
      </w:pPr>
    </w:p>
    <w:p w:rsidR="00A70D27" w:rsidRDefault="00A70D27">
      <w:pPr>
        <w:pStyle w:val="normal"/>
      </w:pPr>
    </w:p>
    <w:p w:rsidR="00A70D27" w:rsidRDefault="00A70D27">
      <w:pPr>
        <w:pStyle w:val="normal"/>
        <w:rPr>
          <w:rFonts w:hint="cs"/>
          <w:rtl/>
        </w:rPr>
      </w:pPr>
    </w:p>
    <w:p w:rsidR="001C731A" w:rsidRDefault="001C731A">
      <w:pPr>
        <w:pStyle w:val="normal"/>
        <w:rPr>
          <w:rFonts w:hint="cs"/>
          <w:rtl/>
        </w:rPr>
      </w:pPr>
    </w:p>
    <w:p w:rsidR="001C731A" w:rsidRDefault="001C731A">
      <w:pPr>
        <w:pStyle w:val="normal"/>
        <w:rPr>
          <w:rFonts w:hint="cs"/>
          <w:rtl/>
        </w:rPr>
      </w:pPr>
    </w:p>
    <w:p w:rsidR="001C731A" w:rsidRDefault="001C731A">
      <w:pPr>
        <w:pStyle w:val="normal"/>
        <w:rPr>
          <w:rFonts w:hint="cs"/>
          <w:rtl/>
        </w:rPr>
      </w:pPr>
    </w:p>
    <w:p w:rsidR="001C731A" w:rsidRDefault="001C731A">
      <w:pPr>
        <w:pStyle w:val="normal"/>
        <w:rPr>
          <w:rFonts w:hint="cs"/>
          <w:rtl/>
        </w:rPr>
      </w:pPr>
    </w:p>
    <w:p w:rsidR="001C731A" w:rsidRDefault="001C731A">
      <w:pPr>
        <w:pStyle w:val="normal"/>
        <w:rPr>
          <w:rFonts w:hint="cs"/>
          <w:rtl/>
        </w:rPr>
      </w:pPr>
    </w:p>
    <w:p w:rsidR="001C731A" w:rsidRDefault="001C731A">
      <w:pPr>
        <w:pStyle w:val="normal"/>
      </w:pPr>
    </w:p>
    <w:p w:rsidR="00A70D27" w:rsidRDefault="00A70D27">
      <w:pPr>
        <w:pStyle w:val="normal"/>
      </w:pPr>
    </w:p>
    <w:p w:rsidR="00A70D27" w:rsidRDefault="00A70D27">
      <w:pPr>
        <w:pStyle w:val="normal"/>
        <w:rPr>
          <w:rtl/>
        </w:rPr>
      </w:pPr>
    </w:p>
    <w:p w:rsidR="007C44B5" w:rsidRDefault="007C44B5">
      <w:pPr>
        <w:pStyle w:val="normal"/>
        <w:rPr>
          <w:rtl/>
        </w:rPr>
      </w:pPr>
    </w:p>
    <w:p w:rsidR="007C44B5" w:rsidRDefault="007C44B5">
      <w:pPr>
        <w:pStyle w:val="normal"/>
        <w:rPr>
          <w:rtl/>
        </w:rPr>
      </w:pPr>
    </w:p>
    <w:p w:rsidR="007C44B5" w:rsidRDefault="007C44B5">
      <w:pPr>
        <w:pStyle w:val="normal"/>
      </w:pPr>
    </w:p>
    <w:p w:rsidR="00A70D27" w:rsidRDefault="00104325">
      <w:pPr>
        <w:pStyle w:val="normal"/>
        <w:jc w:val="center"/>
        <w:rPr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  <w:rtl/>
        </w:rPr>
        <w:t>سلم التقدير الوصفي لمهمة الاداء</w:t>
      </w:r>
    </w:p>
    <w:p w:rsidR="00A70D27" w:rsidRDefault="00A70D27">
      <w:pPr>
        <w:pStyle w:val="normal"/>
      </w:pPr>
    </w:p>
    <w:tbl>
      <w:tblPr>
        <w:tblStyle w:val="af2"/>
        <w:bidiVisual/>
        <w:tblW w:w="10710" w:type="dxa"/>
        <w:jc w:val="center"/>
        <w:tblInd w:w="0" w:type="dxa"/>
        <w:tblBorders>
          <w:top w:val="single" w:sz="8" w:space="0" w:color="9BBB59"/>
          <w:left w:val="single" w:sz="4" w:space="0" w:color="000000"/>
          <w:bottom w:val="single" w:sz="8" w:space="0" w:color="9BBB59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30"/>
        <w:gridCol w:w="1350"/>
        <w:gridCol w:w="1620"/>
        <w:gridCol w:w="1620"/>
        <w:gridCol w:w="1620"/>
        <w:gridCol w:w="1530"/>
        <w:gridCol w:w="1440"/>
      </w:tblGrid>
      <w:tr w:rsidR="00A70D27" w:rsidTr="007C44B5">
        <w:trPr>
          <w:jc w:val="center"/>
        </w:trPr>
        <w:tc>
          <w:tcPr>
            <w:tcW w:w="10710" w:type="dxa"/>
            <w:gridSpan w:val="7"/>
            <w:shd w:val="clear" w:color="auto" w:fill="F2DCDB"/>
          </w:tcPr>
          <w:p w:rsidR="00A70D27" w:rsidRDefault="00104325">
            <w:pPr>
              <w:pStyle w:val="normal"/>
              <w:tabs>
                <w:tab w:val="left" w:pos="1644"/>
                <w:tab w:val="center" w:pos="524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ab/>
            </w:r>
            <w:r>
              <w:rPr>
                <w:sz w:val="28"/>
                <w:szCs w:val="28"/>
                <w:rtl/>
              </w:rPr>
              <w:tab/>
            </w:r>
            <w:r>
              <w:rPr>
                <w:rFonts w:cs="Times New Roman"/>
                <w:sz w:val="28"/>
                <w:szCs w:val="28"/>
                <w:rtl/>
              </w:rPr>
              <w:t>توزيع مواضيع الوحدة على الحصص اليومية</w:t>
            </w:r>
          </w:p>
        </w:tc>
      </w:tr>
      <w:tr w:rsidR="00A70D27" w:rsidTr="007C44B5">
        <w:trPr>
          <w:jc w:val="center"/>
        </w:trPr>
        <w:tc>
          <w:tcPr>
            <w:tcW w:w="1530" w:type="dxa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1)</w:t>
            </w:r>
            <w:r>
              <w:rPr>
                <w:rFonts w:cs="Times New Roman"/>
                <w:sz w:val="28"/>
                <w:szCs w:val="28"/>
                <w:rtl/>
              </w:rPr>
              <w:t>المسافة بين نقطتين</w:t>
            </w:r>
          </w:p>
        </w:tc>
        <w:tc>
          <w:tcPr>
            <w:tcW w:w="1350" w:type="dxa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2) </w:t>
            </w:r>
            <w:r>
              <w:rPr>
                <w:rFonts w:cs="Times New Roman"/>
                <w:sz w:val="28"/>
                <w:szCs w:val="28"/>
                <w:rtl/>
              </w:rPr>
              <w:t>المسافة بين نقطتين</w:t>
            </w:r>
          </w:p>
        </w:tc>
        <w:tc>
          <w:tcPr>
            <w:tcW w:w="1620" w:type="dxa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3) </w:t>
            </w:r>
            <w:r>
              <w:rPr>
                <w:rFonts w:cs="Times New Roman"/>
                <w:sz w:val="28"/>
                <w:szCs w:val="28"/>
                <w:rtl/>
              </w:rPr>
              <w:t>المسافة بين نقطتين</w:t>
            </w:r>
          </w:p>
        </w:tc>
        <w:tc>
          <w:tcPr>
            <w:tcW w:w="1620" w:type="dxa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4) </w:t>
            </w:r>
            <w:r>
              <w:rPr>
                <w:rFonts w:cs="Times New Roman"/>
                <w:sz w:val="28"/>
                <w:szCs w:val="28"/>
                <w:rtl/>
              </w:rPr>
              <w:t>إحداثيات نقطة منتصف القطعة المستقيمة</w:t>
            </w:r>
          </w:p>
        </w:tc>
        <w:tc>
          <w:tcPr>
            <w:tcW w:w="1620" w:type="dxa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5)</w:t>
            </w:r>
            <w:r>
              <w:rPr>
                <w:rFonts w:cs="Times New Roman"/>
                <w:sz w:val="28"/>
                <w:szCs w:val="28"/>
                <w:rtl/>
              </w:rPr>
              <w:t>إحداثيات نقطة منتصف القطعة المستقيمة</w:t>
            </w:r>
          </w:p>
        </w:tc>
        <w:tc>
          <w:tcPr>
            <w:tcW w:w="1530" w:type="dxa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6) </w:t>
            </w:r>
            <w:r>
              <w:rPr>
                <w:rFonts w:cs="Times New Roman"/>
                <w:sz w:val="28"/>
                <w:szCs w:val="28"/>
                <w:rtl/>
              </w:rPr>
              <w:t>ميل الخط المستقيم</w:t>
            </w:r>
          </w:p>
        </w:tc>
        <w:tc>
          <w:tcPr>
            <w:tcW w:w="1440" w:type="dxa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7) </w:t>
            </w:r>
            <w:r>
              <w:rPr>
                <w:rFonts w:cs="Times New Roman"/>
                <w:sz w:val="28"/>
                <w:szCs w:val="28"/>
                <w:rtl/>
              </w:rPr>
              <w:t>ميل الخط المستقيم</w:t>
            </w:r>
          </w:p>
        </w:tc>
      </w:tr>
      <w:tr w:rsidR="00A70D27" w:rsidTr="007C44B5">
        <w:trPr>
          <w:trHeight w:val="1780"/>
          <w:jc w:val="center"/>
        </w:trPr>
        <w:tc>
          <w:tcPr>
            <w:tcW w:w="1530" w:type="dxa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8) </w:t>
            </w:r>
            <w:r>
              <w:rPr>
                <w:rFonts w:cs="Times New Roman"/>
                <w:sz w:val="28"/>
                <w:szCs w:val="28"/>
                <w:rtl/>
              </w:rPr>
              <w:t>ميل الخط المستقيم</w:t>
            </w:r>
          </w:p>
        </w:tc>
        <w:tc>
          <w:tcPr>
            <w:tcW w:w="1350" w:type="dxa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9) </w:t>
            </w:r>
            <w:r>
              <w:rPr>
                <w:rFonts w:cs="Times New Roman"/>
                <w:sz w:val="28"/>
                <w:szCs w:val="28"/>
                <w:rtl/>
              </w:rPr>
              <w:t>معادلة الخط المستقيم</w:t>
            </w:r>
          </w:p>
        </w:tc>
        <w:tc>
          <w:tcPr>
            <w:tcW w:w="1620" w:type="dxa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10) </w:t>
            </w:r>
            <w:r>
              <w:rPr>
                <w:rFonts w:cs="Times New Roman"/>
                <w:sz w:val="28"/>
                <w:szCs w:val="28"/>
                <w:rtl/>
              </w:rPr>
              <w:t>معادلة الخط المستقيم</w:t>
            </w:r>
          </w:p>
          <w:p w:rsidR="00A70D27" w:rsidRDefault="00A70D27">
            <w:pPr>
              <w:pStyle w:val="normal"/>
              <w:rPr>
                <w:sz w:val="28"/>
                <w:szCs w:val="28"/>
              </w:rPr>
            </w:pPr>
          </w:p>
          <w:p w:rsidR="00A70D27" w:rsidRDefault="00A70D27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11) </w:t>
            </w:r>
            <w:r>
              <w:rPr>
                <w:rFonts w:cs="Times New Roman"/>
                <w:sz w:val="28"/>
                <w:szCs w:val="28"/>
                <w:rtl/>
              </w:rPr>
              <w:t>معادلة الخط المستقيم</w:t>
            </w:r>
          </w:p>
        </w:tc>
        <w:tc>
          <w:tcPr>
            <w:tcW w:w="1620" w:type="dxa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12) </w:t>
            </w:r>
            <w:r>
              <w:rPr>
                <w:rFonts w:cs="Times New Roman"/>
                <w:sz w:val="28"/>
                <w:szCs w:val="28"/>
                <w:rtl/>
              </w:rPr>
              <w:t>معادلة الخط المستقيم</w:t>
            </w:r>
          </w:p>
        </w:tc>
        <w:tc>
          <w:tcPr>
            <w:tcW w:w="1530" w:type="dxa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13) </w:t>
            </w:r>
            <w:r>
              <w:rPr>
                <w:rFonts w:cs="Times New Roman"/>
                <w:sz w:val="28"/>
                <w:szCs w:val="28"/>
                <w:rtl/>
              </w:rPr>
              <w:t>القطع المتوسطة للمثلث</w:t>
            </w:r>
          </w:p>
        </w:tc>
        <w:tc>
          <w:tcPr>
            <w:tcW w:w="1440" w:type="dxa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14+15 ) </w:t>
            </w:r>
            <w:r>
              <w:rPr>
                <w:rFonts w:cs="Times New Roman"/>
                <w:sz w:val="28"/>
                <w:szCs w:val="28"/>
                <w:rtl/>
              </w:rPr>
              <w:t>القطع المتوسطة للمثلث</w:t>
            </w:r>
          </w:p>
        </w:tc>
      </w:tr>
    </w:tbl>
    <w:p w:rsidR="00A70D27" w:rsidRDefault="00A70D27">
      <w:pPr>
        <w:pStyle w:val="normal"/>
        <w:jc w:val="center"/>
        <w:rPr>
          <w:b/>
          <w:sz w:val="32"/>
          <w:szCs w:val="32"/>
          <w:rtl/>
        </w:rPr>
      </w:pPr>
    </w:p>
    <w:p w:rsidR="007C44B5" w:rsidRDefault="007C44B5">
      <w:pPr>
        <w:pStyle w:val="normal"/>
        <w:jc w:val="center"/>
        <w:rPr>
          <w:b/>
          <w:sz w:val="32"/>
          <w:szCs w:val="32"/>
          <w:rtl/>
        </w:rPr>
      </w:pPr>
    </w:p>
    <w:p w:rsidR="007C44B5" w:rsidRDefault="007C44B5">
      <w:pPr>
        <w:pStyle w:val="normal"/>
        <w:jc w:val="center"/>
        <w:rPr>
          <w:b/>
          <w:sz w:val="32"/>
          <w:szCs w:val="32"/>
          <w:rtl/>
        </w:rPr>
      </w:pPr>
    </w:p>
    <w:p w:rsidR="007C44B5" w:rsidRDefault="007C44B5">
      <w:pPr>
        <w:pStyle w:val="normal"/>
        <w:jc w:val="center"/>
        <w:rPr>
          <w:b/>
          <w:sz w:val="32"/>
          <w:szCs w:val="32"/>
          <w:rtl/>
        </w:rPr>
      </w:pPr>
    </w:p>
    <w:p w:rsidR="007C44B5" w:rsidRDefault="007C44B5">
      <w:pPr>
        <w:pStyle w:val="normal"/>
        <w:jc w:val="center"/>
        <w:rPr>
          <w:b/>
          <w:sz w:val="32"/>
          <w:szCs w:val="32"/>
          <w:rtl/>
        </w:rPr>
      </w:pPr>
    </w:p>
    <w:p w:rsidR="007C44B5" w:rsidRDefault="007C44B5">
      <w:pPr>
        <w:pStyle w:val="normal"/>
        <w:jc w:val="center"/>
        <w:rPr>
          <w:b/>
          <w:sz w:val="32"/>
          <w:szCs w:val="32"/>
        </w:rPr>
      </w:pPr>
    </w:p>
    <w:p w:rsidR="00A70D27" w:rsidRDefault="00A70D27">
      <w:pPr>
        <w:pStyle w:val="normal"/>
        <w:jc w:val="center"/>
        <w:rPr>
          <w:b/>
          <w:sz w:val="32"/>
          <w:szCs w:val="32"/>
        </w:rPr>
      </w:pPr>
    </w:p>
    <w:p w:rsidR="00A70D27" w:rsidRDefault="00A70D27">
      <w:pPr>
        <w:pStyle w:val="normal"/>
        <w:jc w:val="center"/>
        <w:rPr>
          <w:b/>
          <w:sz w:val="32"/>
          <w:szCs w:val="32"/>
        </w:rPr>
      </w:pPr>
    </w:p>
    <w:p w:rsidR="00A70D27" w:rsidRDefault="00A70D27">
      <w:pPr>
        <w:pStyle w:val="normal"/>
        <w:jc w:val="center"/>
        <w:rPr>
          <w:b/>
          <w:sz w:val="32"/>
          <w:szCs w:val="32"/>
        </w:rPr>
      </w:pPr>
    </w:p>
    <w:p w:rsidR="00A70D27" w:rsidRDefault="00A70D27">
      <w:pPr>
        <w:pStyle w:val="normal"/>
        <w:jc w:val="center"/>
        <w:rPr>
          <w:b/>
          <w:sz w:val="32"/>
          <w:szCs w:val="32"/>
        </w:rPr>
      </w:pPr>
    </w:p>
    <w:p w:rsidR="00A70D27" w:rsidRDefault="00A70D27">
      <w:pPr>
        <w:pStyle w:val="normal"/>
        <w:jc w:val="center"/>
        <w:rPr>
          <w:b/>
          <w:sz w:val="32"/>
          <w:szCs w:val="32"/>
        </w:rPr>
      </w:pPr>
    </w:p>
    <w:p w:rsidR="00A70D27" w:rsidRDefault="00A70D27">
      <w:pPr>
        <w:pStyle w:val="normal"/>
        <w:jc w:val="center"/>
        <w:rPr>
          <w:b/>
          <w:sz w:val="32"/>
          <w:szCs w:val="32"/>
        </w:rPr>
      </w:pPr>
    </w:p>
    <w:p w:rsidR="00A70D27" w:rsidRDefault="00A70D27">
      <w:pPr>
        <w:pStyle w:val="normal"/>
        <w:jc w:val="center"/>
        <w:rPr>
          <w:b/>
          <w:sz w:val="32"/>
          <w:szCs w:val="32"/>
        </w:rPr>
      </w:pPr>
    </w:p>
    <w:p w:rsidR="00A70D27" w:rsidRDefault="00A70D27">
      <w:pPr>
        <w:pStyle w:val="normal"/>
        <w:jc w:val="center"/>
        <w:rPr>
          <w:b/>
          <w:sz w:val="32"/>
          <w:szCs w:val="32"/>
          <w:rtl/>
        </w:rPr>
      </w:pPr>
    </w:p>
    <w:p w:rsidR="007C44B5" w:rsidRDefault="007C44B5">
      <w:pPr>
        <w:pStyle w:val="normal"/>
        <w:jc w:val="center"/>
        <w:rPr>
          <w:b/>
          <w:sz w:val="32"/>
          <w:szCs w:val="32"/>
          <w:rtl/>
        </w:rPr>
      </w:pPr>
    </w:p>
    <w:p w:rsidR="007C44B5" w:rsidRDefault="007C44B5">
      <w:pPr>
        <w:pStyle w:val="normal"/>
        <w:jc w:val="center"/>
        <w:rPr>
          <w:b/>
          <w:sz w:val="32"/>
          <w:szCs w:val="32"/>
          <w:rtl/>
        </w:rPr>
      </w:pPr>
    </w:p>
    <w:p w:rsidR="007C44B5" w:rsidRDefault="007C44B5">
      <w:pPr>
        <w:pStyle w:val="normal"/>
        <w:jc w:val="center"/>
        <w:rPr>
          <w:b/>
          <w:sz w:val="32"/>
          <w:szCs w:val="32"/>
        </w:rPr>
      </w:pPr>
    </w:p>
    <w:tbl>
      <w:tblPr>
        <w:tblStyle w:val="af3"/>
        <w:bidiVisual/>
        <w:tblW w:w="10260" w:type="dxa"/>
        <w:tblInd w:w="-800" w:type="dxa"/>
        <w:tblBorders>
          <w:top w:val="single" w:sz="8" w:space="0" w:color="9BBB59"/>
          <w:left w:val="single" w:sz="4" w:space="0" w:color="000000"/>
          <w:bottom w:val="single" w:sz="8" w:space="0" w:color="9BBB59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60"/>
        <w:gridCol w:w="1620"/>
        <w:gridCol w:w="7380"/>
      </w:tblGrid>
      <w:tr w:rsidR="00A70D27" w:rsidTr="007C44B5">
        <w:tc>
          <w:tcPr>
            <w:tcW w:w="10260" w:type="dxa"/>
            <w:gridSpan w:val="3"/>
            <w:shd w:val="clear" w:color="auto" w:fill="F2DCDB"/>
          </w:tcPr>
          <w:p w:rsidR="00A70D27" w:rsidRDefault="00104325">
            <w:pPr>
              <w:pStyle w:val="normal"/>
              <w:tabs>
                <w:tab w:val="left" w:pos="924"/>
                <w:tab w:val="center" w:pos="5022"/>
              </w:tabs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>
              <w:rPr>
                <w:rFonts w:cs="Times New Roman"/>
                <w:sz w:val="32"/>
                <w:szCs w:val="32"/>
                <w:rtl/>
              </w:rPr>
              <w:t>التفصيل للجدول والخبرات التعليمية التعلمية التي سيتم تطبيقها</w:t>
            </w:r>
          </w:p>
        </w:tc>
      </w:tr>
      <w:tr w:rsidR="00A70D27" w:rsidTr="007C44B5">
        <w:tc>
          <w:tcPr>
            <w:tcW w:w="1260" w:type="dxa"/>
            <w:shd w:val="clear" w:color="auto" w:fill="D9D9D9"/>
          </w:tcPr>
          <w:p w:rsidR="00A70D27" w:rsidRDefault="00104325">
            <w:pPr>
              <w:pStyle w:val="normal"/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الحصة</w:t>
            </w:r>
          </w:p>
        </w:tc>
        <w:tc>
          <w:tcPr>
            <w:tcW w:w="1620" w:type="dxa"/>
            <w:shd w:val="clear" w:color="auto" w:fill="D9D9D9"/>
          </w:tcPr>
          <w:p w:rsidR="00A70D27" w:rsidRDefault="00104325">
            <w:pPr>
              <w:pStyle w:val="normal"/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7380" w:type="dxa"/>
            <w:shd w:val="clear" w:color="auto" w:fill="D9D9D9"/>
          </w:tcPr>
          <w:p w:rsidR="00A70D27" w:rsidRDefault="00104325">
            <w:pPr>
              <w:pStyle w:val="normal"/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خبرات التعليم والتعلم</w:t>
            </w:r>
          </w:p>
        </w:tc>
      </w:tr>
      <w:tr w:rsidR="00A70D27" w:rsidTr="007C44B5">
        <w:tc>
          <w:tcPr>
            <w:tcW w:w="126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الأولى</w:t>
            </w:r>
          </w:p>
        </w:tc>
        <w:tc>
          <w:tcPr>
            <w:tcW w:w="162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المسافة بين نقطتين </w:t>
            </w:r>
          </w:p>
        </w:tc>
        <w:tc>
          <w:tcPr>
            <w:tcW w:w="7380" w:type="dxa"/>
          </w:tcPr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التمهيد للدرس بمراجعة خبرات الطلبة في مفهوم المستوى الديكارتي وتمثيل التقاط عليه ، ومفهوم القطعة المستقيمة والأشكال الهندسية ، والنقاط الواقعة على استقامة واحدة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إعطاء لمحة عن إبداعات العرب والمسلمون في مجال الهندسة والقياس وكيف تظهر جماليتها وفوائدها في مناحي الحياة المختلفة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باستخدام الحوار والمناقشة يتم توظيف نشاط </w:t>
            </w:r>
            <w:r>
              <w:rPr>
                <w:color w:val="000000"/>
                <w:sz w:val="28"/>
                <w:szCs w:val="28"/>
                <w:rtl/>
              </w:rPr>
              <w:t xml:space="preserve">(1)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في تعزيز الهوية الفلسطينية من خلال عرض صورة للمسجد الأقصى وتظهر فيها مآذنه </w:t>
            </w:r>
            <w:r>
              <w:rPr>
                <w:color w:val="000000"/>
                <w:sz w:val="28"/>
                <w:szCs w:val="28"/>
                <w:rtl/>
              </w:rPr>
              <w:t xml:space="preserve">.  </w:t>
            </w:r>
          </w:p>
        </w:tc>
      </w:tr>
      <w:tr w:rsidR="00A70D27" w:rsidTr="007C44B5">
        <w:tc>
          <w:tcPr>
            <w:tcW w:w="126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الثانية </w:t>
            </w:r>
          </w:p>
        </w:tc>
        <w:tc>
          <w:tcPr>
            <w:tcW w:w="162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المسافة بين نقطتين</w:t>
            </w:r>
          </w:p>
        </w:tc>
        <w:tc>
          <w:tcPr>
            <w:tcW w:w="7380" w:type="dxa"/>
          </w:tcPr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التمهيد للدرس بمراجعة خبرات الطلبة في طرح الأعداد الصحيحة ، وإيجاد قيمة العدد الصحيح مرفوعا للقوة </w:t>
            </w:r>
            <w:r>
              <w:rPr>
                <w:color w:val="000000"/>
                <w:sz w:val="28"/>
                <w:szCs w:val="28"/>
                <w:rtl/>
              </w:rPr>
              <w:t xml:space="preserve">2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، والجذور التربيعية للأعداد الطبيعية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باستخدام التعلم التعاوني الثنائي يتم تنفيذ النشاط </w:t>
            </w:r>
            <w:r>
              <w:rPr>
                <w:color w:val="000000"/>
                <w:sz w:val="28"/>
                <w:szCs w:val="28"/>
                <w:rtl/>
              </w:rPr>
              <w:t>(2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،</w:t>
            </w:r>
            <w:r>
              <w:rPr>
                <w:color w:val="000000"/>
                <w:sz w:val="28"/>
                <w:szCs w:val="28"/>
                <w:rtl/>
              </w:rPr>
              <w:t>3) 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مشاركة الطلبة في التوصل إلى قانون المسافة بين نقطتين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تكليف الطلبة بتنفيذ النشاط </w:t>
            </w:r>
            <w:r>
              <w:rPr>
                <w:color w:val="000000"/>
                <w:sz w:val="28"/>
                <w:szCs w:val="28"/>
                <w:rtl/>
              </w:rPr>
              <w:t xml:space="preserve">(4)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تطبيقا على القانون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A70D27" w:rsidTr="007C44B5">
        <w:tc>
          <w:tcPr>
            <w:tcW w:w="126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الثالثة</w:t>
            </w:r>
          </w:p>
        </w:tc>
        <w:tc>
          <w:tcPr>
            <w:tcW w:w="162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المسافة بين نقطتين</w:t>
            </w:r>
          </w:p>
        </w:tc>
        <w:tc>
          <w:tcPr>
            <w:tcW w:w="7380" w:type="dxa"/>
          </w:tcPr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التمهيد للدرس بمراجعة الطلبة في قانون المسافة بين نقطتين 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باستخدام التعلم التعاوني تطبيق نشاط </w:t>
            </w:r>
            <w:r>
              <w:rPr>
                <w:color w:val="000000"/>
                <w:sz w:val="28"/>
                <w:szCs w:val="28"/>
                <w:rtl/>
              </w:rPr>
              <w:t xml:space="preserve">(5)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،ثم مناقشة الإجابات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استخدام استراتيجية العصف الذهني في تنفيذ النشاط </w:t>
            </w:r>
            <w:r>
              <w:rPr>
                <w:color w:val="000000"/>
                <w:sz w:val="28"/>
                <w:szCs w:val="28"/>
                <w:rtl/>
              </w:rPr>
              <w:t xml:space="preserve">(6) 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تكليف الطلبة بحل تمارين ومسائل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A70D27" w:rsidTr="007C44B5">
        <w:tc>
          <w:tcPr>
            <w:tcW w:w="126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الرابعة </w:t>
            </w:r>
          </w:p>
        </w:tc>
        <w:tc>
          <w:tcPr>
            <w:tcW w:w="162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إحداثيات نقطة منتصف القطعة المستقيمة </w:t>
            </w:r>
          </w:p>
        </w:tc>
        <w:tc>
          <w:tcPr>
            <w:tcW w:w="7380" w:type="dxa"/>
          </w:tcPr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التمهيد للدرس بمراجعة خبرات الطلبة في إيجاد المسافة بين نقطتين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ربط الرياضيات بالرياضة من خلال تنفيذ النشاط </w:t>
            </w:r>
            <w:r>
              <w:rPr>
                <w:color w:val="000000"/>
                <w:sz w:val="28"/>
                <w:szCs w:val="28"/>
                <w:rtl/>
              </w:rPr>
              <w:t xml:space="preserve">(1)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من خلال عرض صورة لملعب مخطط على كرتون أخضر واستخدام استراتيجية العصف الذهني للطلاب في تحديد نقطة منتصف الملعب </w:t>
            </w:r>
            <w:r>
              <w:rPr>
                <w:color w:val="000000"/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يمكن إخراج الطلبة إلى ملعب المدرسة وتنفيذ النشاط </w:t>
            </w:r>
            <w:r>
              <w:rPr>
                <w:color w:val="000000"/>
                <w:sz w:val="28"/>
                <w:szCs w:val="28"/>
                <w:rtl/>
              </w:rPr>
              <w:t xml:space="preserve">)  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يتم تنفيذ النشاط </w:t>
            </w:r>
            <w:r>
              <w:rPr>
                <w:color w:val="000000"/>
                <w:sz w:val="28"/>
                <w:szCs w:val="28"/>
                <w:rtl/>
              </w:rPr>
              <w:t xml:space="preserve">(2)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باستخدام المستوى الديكارتي</w:t>
            </w:r>
            <w:r>
              <w:rPr>
                <w:color w:val="000000"/>
                <w:sz w:val="28"/>
                <w:szCs w:val="28"/>
                <w:rtl/>
              </w:rPr>
              <w:t xml:space="preserve"> 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مشاركة الطلبة في التوصل إلى قانون إحداثيات نقطة منتصف القطعة المستقيمة </w:t>
            </w:r>
            <w:r>
              <w:rPr>
                <w:color w:val="000000"/>
                <w:sz w:val="28"/>
                <w:szCs w:val="28"/>
                <w:rtl/>
              </w:rPr>
              <w:t xml:space="preserve">. 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استخدام استراتيجية التعلم التعاوني في تنفيذ نشاط </w:t>
            </w:r>
            <w:r>
              <w:rPr>
                <w:color w:val="000000"/>
                <w:sz w:val="28"/>
                <w:szCs w:val="28"/>
                <w:rtl/>
              </w:rPr>
              <w:t>(3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،</w:t>
            </w:r>
            <w:r>
              <w:rPr>
                <w:color w:val="000000"/>
                <w:sz w:val="28"/>
                <w:szCs w:val="28"/>
                <w:rtl/>
              </w:rPr>
              <w:t xml:space="preserve">4 )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تطبيقا على القاعدة ومتابعة حل الطلبة وتقويمهم </w:t>
            </w:r>
            <w:r>
              <w:rPr>
                <w:color w:val="000000"/>
                <w:sz w:val="28"/>
                <w:szCs w:val="28"/>
                <w:rtl/>
              </w:rPr>
              <w:t xml:space="preserve">. </w:t>
            </w:r>
          </w:p>
        </w:tc>
      </w:tr>
      <w:tr w:rsidR="00A70D27" w:rsidTr="007C44B5">
        <w:tc>
          <w:tcPr>
            <w:tcW w:w="126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الخامسة </w:t>
            </w:r>
          </w:p>
        </w:tc>
        <w:tc>
          <w:tcPr>
            <w:tcW w:w="162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إحداثيات نقطة منتصف القطعة المستقيمة</w:t>
            </w:r>
          </w:p>
        </w:tc>
        <w:tc>
          <w:tcPr>
            <w:tcW w:w="7380" w:type="dxa"/>
          </w:tcPr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مراجعة خبرات الطلبة في تحديد نقطة منتصف القطعة المستقيمة ، وخصائص متوازي الأضلاع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ياستخدام الحوار والمناقشة تنفيذ نشاط </w:t>
            </w:r>
            <w:r>
              <w:rPr>
                <w:color w:val="000000"/>
                <w:sz w:val="28"/>
                <w:szCs w:val="28"/>
                <w:rtl/>
              </w:rPr>
              <w:t>(5)  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lastRenderedPageBreak/>
              <w:t xml:space="preserve">تقويم تعلم الطلبة بحل تمارين ومسائل الكتاب المقرر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تكليف الطلبة بحل الواجب البيتي </w:t>
            </w:r>
            <w:r>
              <w:rPr>
                <w:color w:val="000000"/>
                <w:sz w:val="28"/>
                <w:szCs w:val="28"/>
                <w:rtl/>
              </w:rPr>
              <w:t>:</w:t>
            </w:r>
          </w:p>
          <w:p w:rsidR="00A70D27" w:rsidRDefault="001043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إذا كانت إحداثيّات نهايتي القطعة المستقيمة </w:t>
            </w:r>
            <w:r>
              <w:rPr>
                <w:color w:val="000000"/>
                <w:sz w:val="28"/>
                <w:szCs w:val="28"/>
                <w:rtl/>
              </w:rPr>
              <w:t>(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س،ص</w:t>
            </w:r>
            <w:r>
              <w:rPr>
                <w:color w:val="000000"/>
                <w:sz w:val="28"/>
                <w:szCs w:val="28"/>
                <w:rtl/>
              </w:rPr>
              <w:t xml:space="preserve">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هي</w:t>
            </w:r>
            <w:r>
              <w:rPr>
                <w:color w:val="000000"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س</w:t>
            </w:r>
            <w:r>
              <w:rPr>
                <w:color w:val="000000"/>
                <w:sz w:val="28"/>
                <w:szCs w:val="28"/>
                <w:rtl/>
              </w:rPr>
              <w:t>(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⁻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8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،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5)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،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>(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أ،</w:t>
            </w:r>
            <w:r>
              <w:rPr>
                <w:color w:val="000000"/>
                <w:sz w:val="28"/>
                <w:szCs w:val="28"/>
                <w:rtl/>
              </w:rPr>
              <w:t xml:space="preserve">1)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كانت م نقطة منتصف المسافة لها، حيث م</w:t>
            </w:r>
            <w:r>
              <w:rPr>
                <w:color w:val="000000"/>
                <w:sz w:val="28"/>
                <w:szCs w:val="28"/>
                <w:rtl/>
              </w:rPr>
              <w:t>(2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،ب</w:t>
            </w:r>
            <w:r>
              <w:rPr>
                <w:color w:val="000000"/>
                <w:sz w:val="28"/>
                <w:szCs w:val="28"/>
                <w:rtl/>
              </w:rPr>
              <w:t xml:space="preserve">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، جد قيمة أ ، ب</w:t>
            </w:r>
          </w:p>
        </w:tc>
      </w:tr>
      <w:tr w:rsidR="00A70D27" w:rsidTr="007C44B5">
        <w:tc>
          <w:tcPr>
            <w:tcW w:w="126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lastRenderedPageBreak/>
              <w:t xml:space="preserve">السادسة </w:t>
            </w:r>
          </w:p>
        </w:tc>
        <w:tc>
          <w:tcPr>
            <w:tcW w:w="162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ميل الخط المستقيم </w:t>
            </w:r>
          </w:p>
        </w:tc>
        <w:tc>
          <w:tcPr>
            <w:tcW w:w="7380" w:type="dxa"/>
          </w:tcPr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مراجعة خبرات الطلبة السابقة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ربط الرياضيات بحقوق الإنسان من خلال النشاط </w:t>
            </w:r>
            <w:r>
              <w:rPr>
                <w:color w:val="000000"/>
                <w:sz w:val="28"/>
                <w:szCs w:val="28"/>
                <w:rtl/>
              </w:rPr>
              <w:t xml:space="preserve">(1)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ولفت الانتباه إلى السطوح المائلة والممرات المخصصة لذوي الإعاقة التي توفرها المدارس لتسهيل حركتهم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استخدام أسلوب الحوار والمناقشة في تحديد العلاقة بين ميل السطح ودرجة انحداره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توضيح مفهوم ميل الخط المستقيم وكيفية حسابه إذا علم إحداثيات  نقطتين تقعان عليه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باستخدام التعلم التعاوني تنفيذ نشاط </w:t>
            </w:r>
            <w:r>
              <w:rPr>
                <w:color w:val="000000"/>
                <w:sz w:val="28"/>
                <w:szCs w:val="28"/>
                <w:rtl/>
              </w:rPr>
              <w:t xml:space="preserve">(2)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ومناقشة حل الطلبة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تكليف الطلبة بالواجب البيتي </w:t>
            </w:r>
            <w:r>
              <w:rPr>
                <w:color w:val="000000"/>
                <w:sz w:val="28"/>
                <w:szCs w:val="28"/>
                <w:rtl/>
              </w:rPr>
              <w:t>:</w:t>
            </w:r>
          </w:p>
          <w:p w:rsidR="00A70D27" w:rsidRDefault="001043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أوجد ميل المستقيم المار بالنقطتين </w:t>
            </w:r>
            <w:r>
              <w:rPr>
                <w:color w:val="000000"/>
                <w:sz w:val="28"/>
                <w:szCs w:val="28"/>
                <w:rtl/>
              </w:rPr>
              <w:t>(3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، </w:t>
            </w:r>
            <w:r>
              <w:rPr>
                <w:color w:val="000000"/>
                <w:sz w:val="28"/>
                <w:szCs w:val="28"/>
                <w:rtl/>
              </w:rPr>
              <w:t xml:space="preserve">2)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ونقطة الأصل </w:t>
            </w:r>
            <w:r>
              <w:rPr>
                <w:color w:val="000000"/>
                <w:sz w:val="28"/>
                <w:szCs w:val="28"/>
                <w:rtl/>
              </w:rPr>
              <w:t xml:space="preserve">.  </w:t>
            </w:r>
          </w:p>
        </w:tc>
      </w:tr>
      <w:tr w:rsidR="00A70D27" w:rsidTr="007C44B5">
        <w:tc>
          <w:tcPr>
            <w:tcW w:w="126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السابعة </w:t>
            </w:r>
          </w:p>
        </w:tc>
        <w:tc>
          <w:tcPr>
            <w:tcW w:w="162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ميل الخط المستقيم</w:t>
            </w:r>
          </w:p>
        </w:tc>
        <w:tc>
          <w:tcPr>
            <w:tcW w:w="7380" w:type="dxa"/>
          </w:tcPr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مراجعة خبرات الطلبة في إيجاد ميل الخط المستقيم ، قياس الزوايا وظل الزاوية</w:t>
            </w:r>
            <w:r>
              <w:rPr>
                <w:color w:val="000000"/>
                <w:sz w:val="28"/>
                <w:szCs w:val="28"/>
                <w:rtl/>
              </w:rPr>
              <w:t xml:space="preserve">.  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باستخدام استراتيجية العصف الذهني تنفيذ نشاط </w:t>
            </w:r>
            <w:r>
              <w:rPr>
                <w:color w:val="000000"/>
                <w:sz w:val="28"/>
                <w:szCs w:val="28"/>
                <w:rtl/>
              </w:rPr>
              <w:t xml:space="preserve">(3)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ومناقشة إجابات الطلبة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مشاركة الطلبة في التوصل إلى أن ميل الخط المستقيم </w:t>
            </w:r>
            <w:r>
              <w:rPr>
                <w:color w:val="000000"/>
                <w:sz w:val="28"/>
                <w:szCs w:val="28"/>
                <w:rtl/>
              </w:rPr>
              <w:t xml:space="preserve">=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ظا الزاوية التي يصنعها مع محور السينات الموجب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إعطاء أمثلة تطبيقية ضمن سياقات حياتية حول ميل الخط المستقيم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تنفيذ النشاط </w:t>
            </w:r>
            <w:r>
              <w:rPr>
                <w:color w:val="000000"/>
                <w:sz w:val="28"/>
                <w:szCs w:val="28"/>
                <w:rtl/>
              </w:rPr>
              <w:t xml:space="preserve">(4)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تطبيقا على أن ميل الخط المستقيم </w:t>
            </w:r>
            <w:r>
              <w:rPr>
                <w:color w:val="000000"/>
                <w:sz w:val="28"/>
                <w:szCs w:val="28"/>
                <w:rtl/>
              </w:rPr>
              <w:t xml:space="preserve">=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ظا هـ 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إعطاء تطبيق للطلبة بحيث يتم تكليف الطلبة بقياس ميل السطح المخصص لذوي الإعاقة بالمدرسة من خلال زاوية الميل باستخدام الأدوات الهندسية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A70D27" w:rsidTr="007C44B5">
        <w:tc>
          <w:tcPr>
            <w:tcW w:w="126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الثامنة </w:t>
            </w:r>
          </w:p>
        </w:tc>
        <w:tc>
          <w:tcPr>
            <w:tcW w:w="162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ميل الخط المستقيم</w:t>
            </w:r>
          </w:p>
        </w:tc>
        <w:tc>
          <w:tcPr>
            <w:tcW w:w="7380" w:type="dxa"/>
          </w:tcPr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مراجعة خبرات الطلبة في إيجاد ميل الخط المستقيم في الحالتين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باستخدام إستراتيجية التعلم التعاوني تنفيذ نشاطي </w:t>
            </w:r>
            <w:r>
              <w:rPr>
                <w:color w:val="000000"/>
                <w:sz w:val="28"/>
                <w:szCs w:val="28"/>
                <w:rtl/>
              </w:rPr>
              <w:t>( 5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،</w:t>
            </w:r>
            <w:r>
              <w:rPr>
                <w:color w:val="000000"/>
                <w:sz w:val="28"/>
                <w:szCs w:val="28"/>
                <w:rtl/>
              </w:rPr>
              <w:t xml:space="preserve">6)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والتوصل إلى أن </w:t>
            </w:r>
            <w:r>
              <w:rPr>
                <w:color w:val="000000"/>
                <w:sz w:val="28"/>
                <w:szCs w:val="28"/>
                <w:rtl/>
              </w:rPr>
              <w:t>:</w:t>
            </w:r>
          </w:p>
          <w:p w:rsidR="00A70D27" w:rsidRDefault="00104325">
            <w:pPr>
              <w:pStyle w:val="normal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ميل الخط المستقيم الموازي لمحور السينات يساوي صفر</w:t>
            </w:r>
          </w:p>
          <w:p w:rsidR="00A70D27" w:rsidRDefault="00104325">
            <w:pPr>
              <w:pStyle w:val="normal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ميل الخط المستقيم الموازي لمحور الصادات يساوي كمية غير معرفة دائما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تكليف الطلبة بحل تمارين ومسائل من الكتاب المقرر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A70D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color w:val="000000"/>
                <w:sz w:val="28"/>
                <w:szCs w:val="28"/>
              </w:rPr>
            </w:pPr>
          </w:p>
        </w:tc>
      </w:tr>
      <w:tr w:rsidR="00A70D27" w:rsidTr="007C44B5">
        <w:tc>
          <w:tcPr>
            <w:tcW w:w="126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التاسعة </w:t>
            </w:r>
          </w:p>
          <w:p w:rsidR="00A70D27" w:rsidRDefault="00A70D27">
            <w:pPr>
              <w:pStyle w:val="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معادلة الخط المستقيم</w:t>
            </w:r>
          </w:p>
        </w:tc>
        <w:tc>
          <w:tcPr>
            <w:tcW w:w="7380" w:type="dxa"/>
          </w:tcPr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التمهيد للدرس بمراجعة خبرات الطلبة السابقة وربطها بالموضوع الجديد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عرض خارطة مفاهيمية لحالات معادلة الخط المستقيم وقانون كل منها </w:t>
            </w:r>
            <w:r>
              <w:rPr>
                <w:color w:val="000000"/>
                <w:sz w:val="28"/>
                <w:szCs w:val="28"/>
                <w:rtl/>
              </w:rPr>
              <w:t>(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يمكن عرضها في نهاية الدرس كملخص للحالات </w:t>
            </w:r>
            <w:r>
              <w:rPr>
                <w:color w:val="000000"/>
                <w:sz w:val="28"/>
                <w:szCs w:val="28"/>
                <w:rtl/>
              </w:rPr>
              <w:t>).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lastRenderedPageBreak/>
              <w:t xml:space="preserve">باستخدام الحوار والمناقشة يتم تنفيذ النشاط </w:t>
            </w:r>
            <w:r>
              <w:rPr>
                <w:color w:val="000000"/>
                <w:sz w:val="28"/>
                <w:szCs w:val="28"/>
                <w:rtl/>
              </w:rPr>
              <w:t xml:space="preserve">(1)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تحت عنوان معادلة الخط المستقيم إذا علم الميل والمقطع الصادي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توضيح مفهوم الإحداثي الصادي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تعريف معادلة الخط المستقيم الذي ميله </w:t>
            </w:r>
            <w:r>
              <w:rPr>
                <w:color w:val="000000"/>
                <w:sz w:val="28"/>
                <w:szCs w:val="28"/>
                <w:rtl/>
              </w:rPr>
              <w:t>(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م</w:t>
            </w:r>
            <w:r>
              <w:rPr>
                <w:color w:val="000000"/>
                <w:sz w:val="28"/>
                <w:szCs w:val="28"/>
                <w:rtl/>
              </w:rPr>
              <w:t xml:space="preserve">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ومقطعه الصادي  </w:t>
            </w:r>
            <w:r>
              <w:rPr>
                <w:color w:val="000000"/>
                <w:sz w:val="28"/>
                <w:szCs w:val="28"/>
                <w:rtl/>
              </w:rPr>
              <w:t>(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جـ</w:t>
            </w:r>
            <w:r>
              <w:rPr>
                <w:color w:val="000000"/>
                <w:sz w:val="28"/>
                <w:szCs w:val="28"/>
                <w:rtl/>
              </w:rPr>
              <w:t xml:space="preserve">) :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rtl/>
              </w:rPr>
              <w:t xml:space="preserve">=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 س </w:t>
            </w:r>
            <w:r>
              <w:rPr>
                <w:color w:val="000000"/>
                <w:sz w:val="28"/>
                <w:szCs w:val="28"/>
                <w:rtl/>
              </w:rPr>
              <w:t xml:space="preserve">+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جـ 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حل المثال </w:t>
            </w:r>
            <w:r>
              <w:rPr>
                <w:color w:val="000000"/>
                <w:sz w:val="28"/>
                <w:szCs w:val="28"/>
                <w:rtl/>
              </w:rPr>
              <w:t xml:space="preserve">(1)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تطبيقا على المعادلة السابقة 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باستخدام التعلم التعاوني تطبيق النشاط التعاوني </w:t>
            </w:r>
            <w:r>
              <w:rPr>
                <w:color w:val="000000"/>
                <w:sz w:val="28"/>
                <w:szCs w:val="28"/>
                <w:rtl/>
              </w:rPr>
              <w:t>(2)</w:t>
            </w:r>
          </w:p>
        </w:tc>
      </w:tr>
      <w:tr w:rsidR="00A70D27" w:rsidTr="007C44B5">
        <w:tc>
          <w:tcPr>
            <w:tcW w:w="126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lastRenderedPageBreak/>
              <w:t xml:space="preserve">العاشرة </w:t>
            </w:r>
          </w:p>
        </w:tc>
        <w:tc>
          <w:tcPr>
            <w:tcW w:w="162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معادلة الخط المستقيم </w:t>
            </w:r>
          </w:p>
        </w:tc>
        <w:tc>
          <w:tcPr>
            <w:tcW w:w="7380" w:type="dxa"/>
          </w:tcPr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التمهيد للدرس بمراجعة ميل الخط المستقيم وتمثيل النقاط على المستوى الديكارتي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باستخدام المستوى الديكارتي يتم تنفيذ نشاط </w:t>
            </w:r>
            <w:r>
              <w:rPr>
                <w:color w:val="000000"/>
                <w:sz w:val="28"/>
                <w:szCs w:val="28"/>
                <w:rtl/>
              </w:rPr>
              <w:t xml:space="preserve">(3)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تحت عنوان معادلة الخط المستقيم إذا علم الميل ونقطة تقع عليه </w:t>
            </w:r>
            <w:r>
              <w:rPr>
                <w:color w:val="000000"/>
                <w:sz w:val="28"/>
                <w:szCs w:val="28"/>
                <w:rtl/>
              </w:rPr>
              <w:t xml:space="preserve">. 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مشاركة الطلبة في التوصل إلى معادلة الخط المستقيم الذي ميله </w:t>
            </w:r>
            <w:r>
              <w:rPr>
                <w:color w:val="000000"/>
                <w:sz w:val="28"/>
                <w:szCs w:val="28"/>
                <w:rtl/>
              </w:rPr>
              <w:t>(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م</w:t>
            </w:r>
            <w:r>
              <w:rPr>
                <w:color w:val="000000"/>
                <w:sz w:val="28"/>
                <w:szCs w:val="28"/>
                <w:rtl/>
              </w:rPr>
              <w:t xml:space="preserve">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ويمر بالنقطة </w:t>
            </w:r>
            <w:r>
              <w:rPr>
                <w:color w:val="000000"/>
                <w:sz w:val="28"/>
                <w:szCs w:val="28"/>
                <w:rtl/>
              </w:rPr>
              <w:t>(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س</w:t>
            </w:r>
            <w:r>
              <w:rPr>
                <w:color w:val="000000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،ص</w:t>
            </w:r>
            <w:r>
              <w:rPr>
                <w:color w:val="000000"/>
                <w:sz w:val="28"/>
                <w:szCs w:val="28"/>
                <w:vertAlign w:val="subscript"/>
              </w:rPr>
              <w:t>1</w:t>
            </w:r>
            <w:r>
              <w:rPr>
                <w:color w:val="000000"/>
                <w:sz w:val="28"/>
                <w:szCs w:val="28"/>
                <w:rtl/>
              </w:rPr>
              <w:t xml:space="preserve">) :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ص </w:t>
            </w:r>
            <w:r>
              <w:rPr>
                <w:color w:val="000000"/>
                <w:sz w:val="28"/>
                <w:szCs w:val="28"/>
                <w:rtl/>
              </w:rPr>
              <w:t xml:space="preserve">=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 </w:t>
            </w:r>
            <w:r>
              <w:rPr>
                <w:color w:val="000000"/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س </w:t>
            </w:r>
            <w:r>
              <w:rPr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س</w:t>
            </w:r>
            <w:r>
              <w:rPr>
                <w:color w:val="000000"/>
                <w:sz w:val="28"/>
                <w:szCs w:val="28"/>
                <w:vertAlign w:val="subscript"/>
              </w:rPr>
              <w:t>1</w:t>
            </w:r>
            <w:r>
              <w:rPr>
                <w:color w:val="000000"/>
                <w:sz w:val="28"/>
                <w:szCs w:val="28"/>
                <w:rtl/>
              </w:rPr>
              <w:t xml:space="preserve">) +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ص</w:t>
            </w:r>
            <w:r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باستخدام طريقة جيكسو تنفيذ نشاط </w:t>
            </w:r>
            <w:r>
              <w:rPr>
                <w:color w:val="000000"/>
                <w:sz w:val="28"/>
                <w:szCs w:val="28"/>
                <w:rtl/>
              </w:rPr>
              <w:t xml:space="preserve">(4) (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متابعة أعمال الطلبة وتقديم التغذية الراجعة لهم </w:t>
            </w:r>
            <w:r>
              <w:rPr>
                <w:color w:val="000000"/>
                <w:sz w:val="28"/>
                <w:szCs w:val="28"/>
                <w:rtl/>
              </w:rPr>
              <w:t>) 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باستخدام العصف الذهني حل سؤال أفكر وأناقش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تكليف الطلبة بواجب بيتي من خلال حل السؤال الآتي </w:t>
            </w:r>
            <w:r>
              <w:rPr>
                <w:color w:val="000000"/>
                <w:sz w:val="28"/>
                <w:szCs w:val="28"/>
                <w:rtl/>
              </w:rPr>
              <w:t>:</w:t>
            </w:r>
          </w:p>
          <w:p w:rsidR="00A70D27" w:rsidRDefault="0010432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أوجد معادلة المستقيم المار بالنقطة </w:t>
            </w:r>
            <w:r>
              <w:rPr>
                <w:color w:val="000000"/>
                <w:sz w:val="28"/>
                <w:szCs w:val="28"/>
                <w:rtl/>
              </w:rPr>
              <w:t xml:space="preserve">( 1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، </w:t>
            </w:r>
            <w:r>
              <w:rPr>
                <w:color w:val="000000"/>
                <w:sz w:val="28"/>
                <w:szCs w:val="28"/>
                <w:rtl/>
              </w:rPr>
              <w:t xml:space="preserve">2 )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بميل </w:t>
            </w:r>
            <w:r>
              <w:rPr>
                <w:color w:val="000000"/>
                <w:sz w:val="28"/>
                <w:szCs w:val="28"/>
                <w:rtl/>
              </w:rPr>
              <w:t>-3</w:t>
            </w:r>
          </w:p>
          <w:p w:rsidR="00A70D27" w:rsidRDefault="0010432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أوجد معادلة المستقيم المار بالنقطة</w:t>
            </w:r>
            <w:r>
              <w:rPr>
                <w:color w:val="000000"/>
                <w:sz w:val="28"/>
                <w:szCs w:val="28"/>
                <w:rtl/>
              </w:rPr>
              <w:t xml:space="preserve"> ( 3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، </w:t>
            </w:r>
            <w:r>
              <w:rPr>
                <w:color w:val="000000"/>
                <w:sz w:val="28"/>
                <w:szCs w:val="28"/>
                <w:rtl/>
              </w:rPr>
              <w:t xml:space="preserve">-2 )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بميل </w:t>
            </w:r>
            <w:r>
              <w:rPr>
                <w:color w:val="000000"/>
                <w:sz w:val="28"/>
                <w:szCs w:val="28"/>
                <w:rtl/>
              </w:rPr>
              <w:t xml:space="preserve">2 </w:t>
            </w:r>
          </w:p>
        </w:tc>
      </w:tr>
      <w:tr w:rsidR="00A70D27" w:rsidTr="007C44B5">
        <w:tc>
          <w:tcPr>
            <w:tcW w:w="126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الحادية عشر</w:t>
            </w:r>
          </w:p>
        </w:tc>
        <w:tc>
          <w:tcPr>
            <w:tcW w:w="162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معادلة الخط المستقيم </w:t>
            </w:r>
          </w:p>
        </w:tc>
        <w:tc>
          <w:tcPr>
            <w:tcW w:w="7380" w:type="dxa"/>
          </w:tcPr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التمهيد للدرس بمراجعات معادلات الخط المستقيم في الحالتين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باستخدام التعلم التعاوني تنفيذ نشاط </w:t>
            </w:r>
            <w:r>
              <w:rPr>
                <w:color w:val="000000"/>
                <w:sz w:val="28"/>
                <w:szCs w:val="28"/>
                <w:rtl/>
              </w:rPr>
              <w:t xml:space="preserve">(5)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تحت عنوان معادلة الخط المستقيم المار بنقطتين معلومتين </w:t>
            </w:r>
            <w:r>
              <w:rPr>
                <w:color w:val="000000"/>
                <w:sz w:val="28"/>
                <w:szCs w:val="28"/>
                <w:rtl/>
              </w:rPr>
              <w:t xml:space="preserve">. 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باستخدام العصف الذهني تنفيذ نشاط </w:t>
            </w:r>
            <w:r>
              <w:rPr>
                <w:color w:val="000000"/>
                <w:sz w:val="28"/>
                <w:szCs w:val="28"/>
                <w:rtl/>
              </w:rPr>
              <w:t xml:space="preserve">(6)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والتوصل إلى معادلة الخط المستقيم إذا علم مقطعيه السيني والصادي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باستخدام العصف الذهني تنفيذ نشاط </w:t>
            </w:r>
            <w:r>
              <w:rPr>
                <w:color w:val="000000"/>
                <w:sz w:val="28"/>
                <w:szCs w:val="28"/>
                <w:rtl/>
              </w:rPr>
              <w:t xml:space="preserve">(7)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والتوصل إلى أن معادلة المستقيمين المتوازيين متساويين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ربط المستقيمات المتوازية مع الواقع من خلال أمثلة حياتية</w:t>
            </w:r>
          </w:p>
          <w:p w:rsidR="00A70D27" w:rsidRDefault="00104325">
            <w:pPr>
              <w:pStyle w:val="normal"/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(</w:t>
            </w:r>
            <w:r>
              <w:rPr>
                <w:rFonts w:cs="Times New Roman"/>
                <w:sz w:val="28"/>
                <w:szCs w:val="28"/>
                <w:rtl/>
              </w:rPr>
              <w:t xml:space="preserve">مثلا </w:t>
            </w:r>
            <w:r>
              <w:rPr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اصطفاف المصلين في صفوف متوازية باتجاه القبلة </w:t>
            </w:r>
            <w:r>
              <w:rPr>
                <w:sz w:val="28"/>
                <w:szCs w:val="28"/>
                <w:rtl/>
              </w:rPr>
              <w:t xml:space="preserve">) </w:t>
            </w:r>
          </w:p>
        </w:tc>
      </w:tr>
      <w:tr w:rsidR="00A70D27" w:rsidTr="007C44B5">
        <w:tc>
          <w:tcPr>
            <w:tcW w:w="126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الثانية عشر</w:t>
            </w:r>
          </w:p>
        </w:tc>
        <w:tc>
          <w:tcPr>
            <w:tcW w:w="162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معادلة الخط المستقيم </w:t>
            </w:r>
          </w:p>
        </w:tc>
        <w:tc>
          <w:tcPr>
            <w:tcW w:w="7380" w:type="dxa"/>
          </w:tcPr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التمهيد للدرس بمراجعة حالات معادلة الخط المستقيم ، مفهوم المستقيمات المتعامدة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باستخدام العصف الذهني تنفيذ نشاط </w:t>
            </w:r>
            <w:r>
              <w:rPr>
                <w:color w:val="000000"/>
                <w:sz w:val="28"/>
                <w:szCs w:val="28"/>
                <w:rtl/>
              </w:rPr>
              <w:t xml:space="preserve">(8)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ومشاركة الطلبة في استنتاج العلاقة بين ميل خطين مستقيمين متعامدين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إعطاء الطلبة ورقة عمل صفية للتأكيد من تحقيق هدف التعلم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تكليف الطلبة بحل تمارين ومسائل الكتاب ص</w:t>
            </w:r>
            <w:r>
              <w:rPr>
                <w:color w:val="000000"/>
                <w:sz w:val="28"/>
                <w:szCs w:val="28"/>
                <w:rtl/>
              </w:rPr>
              <w:t xml:space="preserve">87 .   </w:t>
            </w:r>
          </w:p>
        </w:tc>
      </w:tr>
      <w:tr w:rsidR="00A70D27" w:rsidTr="007C44B5">
        <w:tc>
          <w:tcPr>
            <w:tcW w:w="126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الثالثة عشر</w:t>
            </w:r>
          </w:p>
        </w:tc>
        <w:tc>
          <w:tcPr>
            <w:tcW w:w="162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القطع المتوسطة للمثلث </w:t>
            </w:r>
          </w:p>
        </w:tc>
        <w:tc>
          <w:tcPr>
            <w:tcW w:w="7380" w:type="dxa"/>
          </w:tcPr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التمهيد للدرس بمراجعة خبرات الطلبة في المثلث وخصائصه ، ومساحته  ومفهوم القطعة المتوسطة ، والنسبة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lastRenderedPageBreak/>
              <w:t xml:space="preserve">تنفيذ النشاط </w:t>
            </w:r>
            <w:r>
              <w:rPr>
                <w:color w:val="000000"/>
                <w:sz w:val="28"/>
                <w:szCs w:val="28"/>
                <w:rtl/>
              </w:rPr>
              <w:t xml:space="preserve">(1)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من خلال ربطه بالهوية الفلسطينية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باستخدام استراتيجية التعلم التعاوني تنفيذ النشاط التعاوني والتوصل إلى أن </w:t>
            </w:r>
            <w:r>
              <w:rPr>
                <w:color w:val="000000"/>
                <w:sz w:val="28"/>
                <w:szCs w:val="28"/>
                <w:rtl/>
              </w:rPr>
              <w:t>:</w:t>
            </w:r>
          </w:p>
          <w:p w:rsidR="00A70D27" w:rsidRDefault="00104325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تتقاطع القطع المتوسطة في المثلث في نقطة واحدة </w:t>
            </w:r>
          </w:p>
          <w:p w:rsidR="00A70D27" w:rsidRDefault="00104325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نقطة تقاطع القطع المتوسطة ، تقسم كل قطعة منها بنسبة </w:t>
            </w:r>
            <w:r>
              <w:rPr>
                <w:color w:val="000000"/>
                <w:sz w:val="28"/>
                <w:szCs w:val="28"/>
                <w:rtl/>
              </w:rPr>
              <w:t xml:space="preserve">1:2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من جهة الرأس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باستخدام التعلم التعاوني في مجموعات تنفيذ نشاطي </w:t>
            </w:r>
            <w:r>
              <w:rPr>
                <w:color w:val="000000"/>
                <w:sz w:val="28"/>
                <w:szCs w:val="28"/>
                <w:rtl/>
              </w:rPr>
              <w:t>( 2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،</w:t>
            </w:r>
            <w:r>
              <w:rPr>
                <w:color w:val="000000"/>
                <w:sz w:val="28"/>
                <w:szCs w:val="28"/>
                <w:rtl/>
              </w:rPr>
              <w:t xml:space="preserve">3 )  </w:t>
            </w:r>
          </w:p>
          <w:p w:rsidR="00A70D27" w:rsidRDefault="001043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متابعة أعمال الطلبة وتقديم التغذية الراجعة لهم </w:t>
            </w:r>
            <w:r>
              <w:rPr>
                <w:color w:val="000000"/>
                <w:sz w:val="28"/>
                <w:szCs w:val="28"/>
                <w:rtl/>
              </w:rPr>
              <w:t xml:space="preserve">) </w:t>
            </w:r>
          </w:p>
          <w:p w:rsidR="00A70D27" w:rsidRDefault="001043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مناقشة  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إعطاء الطلبة واجب بيتي حل السؤال التالي </w:t>
            </w:r>
            <w:r>
              <w:rPr>
                <w:color w:val="000000"/>
                <w:sz w:val="28"/>
                <w:szCs w:val="28"/>
                <w:rtl/>
              </w:rPr>
              <w:t>:</w:t>
            </w:r>
          </w:p>
          <w:p w:rsidR="00A70D27" w:rsidRDefault="001043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المثلث أب جـ ، فيه م منتصف أب ، ن منتصف ب جـ ، ك منتصف أج ، س نقطة تقاطع القطع المتوسطة ، إذا علمت أن أس</w:t>
            </w:r>
            <w:r>
              <w:rPr>
                <w:color w:val="000000"/>
                <w:sz w:val="28"/>
                <w:szCs w:val="28"/>
                <w:rtl/>
              </w:rPr>
              <w:t>=10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سم ، ك س </w:t>
            </w:r>
            <w:r>
              <w:rPr>
                <w:color w:val="000000"/>
                <w:sz w:val="28"/>
                <w:szCs w:val="28"/>
                <w:rtl/>
              </w:rPr>
              <w:t>= 3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سم ، أوجد طول </w:t>
            </w:r>
            <w:r>
              <w:rPr>
                <w:color w:val="000000"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أن ، ب س</w:t>
            </w:r>
            <w:r>
              <w:rPr>
                <w:color w:val="000000"/>
                <w:sz w:val="28"/>
                <w:szCs w:val="28"/>
                <w:rtl/>
              </w:rPr>
              <w:t xml:space="preserve"> . </w:t>
            </w:r>
          </w:p>
        </w:tc>
      </w:tr>
      <w:tr w:rsidR="00A70D27" w:rsidTr="007C44B5">
        <w:tc>
          <w:tcPr>
            <w:tcW w:w="126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lastRenderedPageBreak/>
              <w:t xml:space="preserve">الرابعة عشر </w:t>
            </w:r>
            <w:r>
              <w:rPr>
                <w:sz w:val="28"/>
                <w:szCs w:val="28"/>
                <w:rtl/>
              </w:rPr>
              <w:t xml:space="preserve">+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الخامسة عشر </w:t>
            </w:r>
          </w:p>
        </w:tc>
        <w:tc>
          <w:tcPr>
            <w:tcW w:w="1620" w:type="dxa"/>
          </w:tcPr>
          <w:p w:rsidR="00A70D27" w:rsidRDefault="0010432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القطع المتوسطة للمثلث</w:t>
            </w:r>
          </w:p>
        </w:tc>
        <w:tc>
          <w:tcPr>
            <w:tcW w:w="7380" w:type="dxa"/>
          </w:tcPr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حل أسئلة الكتاب ص</w:t>
            </w:r>
            <w:r>
              <w:rPr>
                <w:color w:val="000000"/>
                <w:sz w:val="28"/>
                <w:szCs w:val="28"/>
                <w:rtl/>
              </w:rPr>
              <w:t>( 91-93)</w:t>
            </w:r>
          </w:p>
          <w:p w:rsidR="00A70D27" w:rsidRDefault="00104325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عرض الطلبة لمهامهم الأدائية وتقييمها ومشاركتهم في تقديم التغذية الراجعة لأقرانهم</w:t>
            </w:r>
          </w:p>
        </w:tc>
      </w:tr>
    </w:tbl>
    <w:p w:rsidR="00A70D27" w:rsidRDefault="00A70D27">
      <w:pPr>
        <w:pStyle w:val="normal"/>
        <w:jc w:val="center"/>
        <w:rPr>
          <w:b/>
          <w:sz w:val="32"/>
          <w:szCs w:val="32"/>
        </w:rPr>
      </w:pPr>
    </w:p>
    <w:p w:rsidR="00A70D27" w:rsidRDefault="00A70D27">
      <w:pPr>
        <w:pStyle w:val="normal"/>
        <w:jc w:val="center"/>
        <w:rPr>
          <w:b/>
          <w:sz w:val="32"/>
          <w:szCs w:val="32"/>
        </w:rPr>
      </w:pPr>
    </w:p>
    <w:p w:rsidR="00A70D27" w:rsidRDefault="00A70D27">
      <w:pPr>
        <w:pStyle w:val="normal"/>
        <w:rPr>
          <w:rtl/>
        </w:rPr>
      </w:pPr>
    </w:p>
    <w:p w:rsidR="007C44B5" w:rsidRDefault="007C44B5">
      <w:pPr>
        <w:pStyle w:val="normal"/>
        <w:rPr>
          <w:rtl/>
        </w:rPr>
      </w:pPr>
    </w:p>
    <w:p w:rsidR="007C44B5" w:rsidRDefault="007C44B5">
      <w:pPr>
        <w:pStyle w:val="normal"/>
        <w:rPr>
          <w:rtl/>
        </w:rPr>
      </w:pPr>
    </w:p>
    <w:p w:rsidR="007C44B5" w:rsidRDefault="007C44B5">
      <w:pPr>
        <w:pStyle w:val="normal"/>
        <w:rPr>
          <w:rtl/>
        </w:rPr>
      </w:pPr>
    </w:p>
    <w:p w:rsidR="007C44B5" w:rsidRDefault="007C44B5">
      <w:pPr>
        <w:pStyle w:val="normal"/>
      </w:pPr>
    </w:p>
    <w:p w:rsidR="00A70D27" w:rsidRDefault="00A70D27">
      <w:pPr>
        <w:pStyle w:val="normal"/>
        <w:rPr>
          <w:rtl/>
        </w:rPr>
      </w:pPr>
    </w:p>
    <w:p w:rsidR="007C44B5" w:rsidRDefault="007C44B5">
      <w:pPr>
        <w:pStyle w:val="normal"/>
        <w:rPr>
          <w:rtl/>
        </w:rPr>
      </w:pPr>
    </w:p>
    <w:p w:rsidR="007C44B5" w:rsidRDefault="007C44B5">
      <w:pPr>
        <w:pStyle w:val="normal"/>
        <w:rPr>
          <w:rtl/>
        </w:rPr>
      </w:pPr>
    </w:p>
    <w:p w:rsidR="007C44B5" w:rsidRDefault="007C44B5">
      <w:pPr>
        <w:pStyle w:val="normal"/>
        <w:rPr>
          <w:rtl/>
        </w:rPr>
      </w:pPr>
    </w:p>
    <w:p w:rsidR="007C44B5" w:rsidRDefault="007C44B5">
      <w:pPr>
        <w:pStyle w:val="normal"/>
        <w:rPr>
          <w:rtl/>
        </w:rPr>
      </w:pPr>
    </w:p>
    <w:p w:rsidR="007C44B5" w:rsidRDefault="007C44B5">
      <w:pPr>
        <w:pStyle w:val="normal"/>
        <w:rPr>
          <w:rtl/>
        </w:rPr>
      </w:pPr>
    </w:p>
    <w:p w:rsidR="007C44B5" w:rsidRDefault="007C44B5">
      <w:pPr>
        <w:pStyle w:val="normal"/>
        <w:rPr>
          <w:rtl/>
        </w:rPr>
      </w:pPr>
    </w:p>
    <w:p w:rsidR="007C44B5" w:rsidRDefault="007C44B5">
      <w:pPr>
        <w:pStyle w:val="normal"/>
        <w:rPr>
          <w:rtl/>
        </w:rPr>
      </w:pPr>
    </w:p>
    <w:p w:rsidR="007C44B5" w:rsidRDefault="007C44B5">
      <w:pPr>
        <w:pStyle w:val="normal"/>
      </w:pPr>
    </w:p>
    <w:p w:rsidR="00A70D27" w:rsidRDefault="00A70D27">
      <w:pPr>
        <w:pStyle w:val="normal"/>
      </w:pPr>
    </w:p>
    <w:p w:rsidR="00A70D27" w:rsidRDefault="00A70D27">
      <w:pPr>
        <w:pStyle w:val="normal"/>
      </w:pPr>
    </w:p>
    <w:tbl>
      <w:tblPr>
        <w:tblStyle w:val="af4"/>
        <w:bidiVisual/>
        <w:tblW w:w="10633" w:type="dxa"/>
        <w:jc w:val="center"/>
        <w:tblInd w:w="0" w:type="dxa"/>
        <w:tblBorders>
          <w:top w:val="single" w:sz="8" w:space="0" w:color="9BBB59"/>
          <w:left w:val="single" w:sz="4" w:space="0" w:color="000000"/>
          <w:bottom w:val="single" w:sz="8" w:space="0" w:color="9BBB59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66"/>
        <w:gridCol w:w="5967"/>
      </w:tblGrid>
      <w:tr w:rsidR="00A70D27" w:rsidTr="007C44B5">
        <w:trPr>
          <w:trHeight w:val="560"/>
          <w:jc w:val="center"/>
        </w:trPr>
        <w:tc>
          <w:tcPr>
            <w:tcW w:w="10633" w:type="dxa"/>
            <w:gridSpan w:val="2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العنوان </w:t>
            </w:r>
            <w:r>
              <w:rPr>
                <w:b/>
                <w:sz w:val="28"/>
                <w:szCs w:val="28"/>
                <w:rtl/>
              </w:rPr>
              <w:t>:</w:t>
            </w:r>
            <w:r>
              <w:rPr>
                <w:rFonts w:cs="Times New Roman"/>
                <w:b/>
                <w:sz w:val="28"/>
                <w:szCs w:val="28"/>
                <w:rtl/>
              </w:rPr>
              <w:t xml:space="preserve">الوحدة الرابعة                                                  الموضوع </w:t>
            </w:r>
            <w:r>
              <w:rPr>
                <w:b/>
                <w:sz w:val="28"/>
                <w:szCs w:val="28"/>
                <w:rtl/>
              </w:rPr>
              <w:t>:</w:t>
            </w:r>
            <w:r>
              <w:rPr>
                <w:rFonts w:cs="Times New Roman"/>
                <w:b/>
                <w:sz w:val="28"/>
                <w:szCs w:val="28"/>
                <w:rtl/>
              </w:rPr>
              <w:t xml:space="preserve">الإحصاء   </w:t>
            </w: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</w:t>
            </w:r>
          </w:p>
        </w:tc>
      </w:tr>
      <w:tr w:rsidR="00A70D27" w:rsidTr="007C44B5">
        <w:trPr>
          <w:jc w:val="center"/>
        </w:trPr>
        <w:tc>
          <w:tcPr>
            <w:tcW w:w="10633" w:type="dxa"/>
            <w:gridSpan w:val="2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 المادة</w:t>
            </w:r>
            <w:r>
              <w:rPr>
                <w:b/>
                <w:sz w:val="28"/>
                <w:szCs w:val="28"/>
                <w:rtl/>
              </w:rPr>
              <w:t>: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الرياضيات                                                      الصف</w:t>
            </w:r>
            <w:r>
              <w:rPr>
                <w:b/>
                <w:sz w:val="28"/>
                <w:szCs w:val="28"/>
                <w:rtl/>
              </w:rPr>
              <w:t>: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التاسع</w:t>
            </w:r>
            <w:r>
              <w:rPr>
                <w:b/>
                <w:sz w:val="28"/>
                <w:szCs w:val="28"/>
                <w:rtl/>
              </w:rPr>
              <w:t xml:space="preserve">/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عدد الحصص</w:t>
            </w:r>
            <w:r>
              <w:rPr>
                <w:b/>
                <w:sz w:val="28"/>
                <w:szCs w:val="28"/>
                <w:rtl/>
              </w:rPr>
              <w:t>:15</w:t>
            </w:r>
          </w:p>
          <w:p w:rsidR="00A70D27" w:rsidRDefault="00A70D27">
            <w:pPr>
              <w:pStyle w:val="normal"/>
            </w:pPr>
          </w:p>
        </w:tc>
      </w:tr>
      <w:tr w:rsidR="00A70D27" w:rsidTr="007C44B5">
        <w:trPr>
          <w:jc w:val="center"/>
        </w:trPr>
        <w:tc>
          <w:tcPr>
            <w:tcW w:w="10633" w:type="dxa"/>
            <w:gridSpan w:val="2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الفكرة الكبرى</w:t>
            </w:r>
            <w:r>
              <w:rPr>
                <w:b/>
              </w:rPr>
              <w:t>:</w:t>
            </w:r>
            <w:r>
              <w:rPr>
                <w:rFonts w:cs="Times New Roman"/>
                <w:sz w:val="28"/>
                <w:szCs w:val="28"/>
                <w:rtl/>
              </w:rPr>
              <w:t>تنظيم البيانات في جداول تكرارية مبوبة وتمثيلها بيانيا</w:t>
            </w:r>
            <w:r>
              <w:rPr>
                <w:sz w:val="28"/>
                <w:szCs w:val="28"/>
                <w:rtl/>
              </w:rPr>
              <w:t>"</w:t>
            </w:r>
            <w:r>
              <w:rPr>
                <w:rFonts w:cs="Times New Roman"/>
                <w:sz w:val="28"/>
                <w:szCs w:val="28"/>
                <w:rtl/>
              </w:rPr>
              <w:t>، وحساب مقاييس النزعة المركزية والانحراف المعياري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A70D27">
            <w:pPr>
              <w:pStyle w:val="normal"/>
            </w:pPr>
          </w:p>
        </w:tc>
      </w:tr>
      <w:tr w:rsidR="00A70D27" w:rsidTr="007C44B5">
        <w:trPr>
          <w:jc w:val="center"/>
        </w:trPr>
        <w:tc>
          <w:tcPr>
            <w:tcW w:w="10633" w:type="dxa"/>
            <w:gridSpan w:val="2"/>
            <w:shd w:val="clear" w:color="auto" w:fill="BFBFBF"/>
          </w:tcPr>
          <w:p w:rsidR="00A70D27" w:rsidRDefault="00104325">
            <w:pPr>
              <w:pStyle w:val="normal"/>
              <w:jc w:val="center"/>
            </w:pPr>
            <w:r>
              <w:rPr>
                <w:rFonts w:cs="Times New Roman"/>
                <w:b/>
                <w:sz w:val="32"/>
                <w:szCs w:val="32"/>
                <w:rtl/>
              </w:rPr>
              <w:t>الخطوة الأولى</w:t>
            </w:r>
            <w:r>
              <w:rPr>
                <w:b/>
                <w:sz w:val="32"/>
                <w:szCs w:val="32"/>
                <w:rtl/>
              </w:rPr>
              <w:t xml:space="preserve">: </w:t>
            </w:r>
            <w:r>
              <w:rPr>
                <w:rFonts w:cs="Times New Roman"/>
                <w:b/>
                <w:sz w:val="32"/>
                <w:szCs w:val="32"/>
                <w:rtl/>
              </w:rPr>
              <w:t>تحديد نتائج التعلم المرغوبة</w:t>
            </w:r>
          </w:p>
        </w:tc>
      </w:tr>
      <w:tr w:rsidR="00A70D27" w:rsidTr="007C44B5">
        <w:trPr>
          <w:jc w:val="center"/>
        </w:trPr>
        <w:tc>
          <w:tcPr>
            <w:tcW w:w="10633" w:type="dxa"/>
            <w:gridSpan w:val="2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الأهداف الرسمية</w:t>
            </w:r>
            <w:r>
              <w:rPr>
                <w:b/>
                <w:sz w:val="32"/>
                <w:szCs w:val="32"/>
                <w:rtl/>
              </w:rPr>
              <w:t xml:space="preserve">: </w:t>
            </w:r>
            <w:r>
              <w:rPr>
                <w:b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يتوقع من الطالب بعد مروره بالخبرة التعليمية أن يكون قادرا</w:t>
            </w:r>
            <w:r>
              <w:rPr>
                <w:sz w:val="28"/>
                <w:szCs w:val="28"/>
                <w:rtl/>
              </w:rPr>
              <w:t xml:space="preserve">" </w:t>
            </w:r>
            <w:r>
              <w:rPr>
                <w:rFonts w:cs="Times New Roman"/>
                <w:sz w:val="28"/>
                <w:szCs w:val="28"/>
                <w:rtl/>
              </w:rPr>
              <w:t>على توظيف مقاييس النزعة المركزية والانحراف المعياري لها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rFonts w:cs="Times New Roman"/>
                <w:color w:val="000000"/>
                <w:sz w:val="32"/>
                <w:szCs w:val="32"/>
                <w:rtl/>
              </w:rPr>
              <w:t>تنظيم البيانات في جدول تكراري ذي فئات</w:t>
            </w:r>
            <w:r>
              <w:rPr>
                <w:color w:val="000000"/>
                <w:sz w:val="32"/>
                <w:szCs w:val="32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rFonts w:cs="Times New Roman"/>
                <w:color w:val="000000"/>
                <w:sz w:val="32"/>
                <w:szCs w:val="32"/>
                <w:rtl/>
              </w:rPr>
              <w:t>تمثيل التوزيعات التكرارية بيانيا</w:t>
            </w:r>
            <w:r>
              <w:rPr>
                <w:color w:val="000000"/>
                <w:sz w:val="32"/>
                <w:szCs w:val="32"/>
                <w:rtl/>
              </w:rPr>
              <w:t>".</w:t>
            </w:r>
          </w:p>
          <w:p w:rsidR="00A70D27" w:rsidRDefault="00104325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rFonts w:cs="Times New Roman"/>
                <w:color w:val="000000"/>
                <w:sz w:val="32"/>
                <w:szCs w:val="32"/>
                <w:rtl/>
              </w:rPr>
              <w:t xml:space="preserve">إيجاد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مقاييس النزعة المركزية لبيانات مبوبة في جدول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rFonts w:cs="Times New Roman"/>
                <w:color w:val="000000"/>
                <w:sz w:val="32"/>
                <w:szCs w:val="32"/>
                <w:rtl/>
              </w:rPr>
              <w:t>إيجاد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الانحراف المعياري لبيانات مبوبة في جدول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A70D27" w:rsidRDefault="00A70D27">
            <w:pPr>
              <w:pStyle w:val="normal"/>
            </w:pPr>
          </w:p>
        </w:tc>
      </w:tr>
      <w:tr w:rsidR="00A70D27" w:rsidTr="007C44B5">
        <w:trPr>
          <w:jc w:val="center"/>
        </w:trPr>
        <w:tc>
          <w:tcPr>
            <w:tcW w:w="10633" w:type="dxa"/>
            <w:gridSpan w:val="2"/>
            <w:shd w:val="clear" w:color="auto" w:fill="BFBFBF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الأسئلة الأساسية</w:t>
            </w:r>
            <w:r>
              <w:rPr>
                <w:b/>
                <w:sz w:val="28"/>
                <w:szCs w:val="28"/>
                <w:rtl/>
              </w:rPr>
              <w:t>:</w:t>
            </w:r>
          </w:p>
          <w:p w:rsidR="00A70D27" w:rsidRDefault="00A70D27">
            <w:pPr>
              <w:pStyle w:val="normal"/>
            </w:pPr>
          </w:p>
        </w:tc>
      </w:tr>
      <w:tr w:rsidR="00A70D27" w:rsidTr="007C44B5">
        <w:trPr>
          <w:jc w:val="center"/>
        </w:trPr>
        <w:tc>
          <w:tcPr>
            <w:tcW w:w="10633" w:type="dxa"/>
            <w:gridSpan w:val="2"/>
          </w:tcPr>
          <w:p w:rsidR="00A70D27" w:rsidRDefault="00104325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كيف يمكن </w:t>
            </w:r>
            <w:r>
              <w:rPr>
                <w:rFonts w:cs="Times New Roman"/>
                <w:color w:val="000000"/>
                <w:sz w:val="32"/>
                <w:szCs w:val="32"/>
                <w:rtl/>
              </w:rPr>
              <w:t>تنظيم بيانات في جداول تكرارية مبوبة ؟</w:t>
            </w:r>
          </w:p>
          <w:p w:rsidR="00A70D27" w:rsidRDefault="00104325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ما هي طرق </w:t>
            </w:r>
            <w:r>
              <w:rPr>
                <w:rFonts w:cs="Times New Roman"/>
                <w:color w:val="000000"/>
                <w:sz w:val="32"/>
                <w:szCs w:val="32"/>
                <w:rtl/>
              </w:rPr>
              <w:t xml:space="preserve"> تمثيل الجداول التكرارية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بيانيا</w:t>
            </w:r>
            <w:r>
              <w:rPr>
                <w:color w:val="000000"/>
                <w:sz w:val="28"/>
                <w:szCs w:val="28"/>
                <w:rtl/>
              </w:rPr>
              <w:t xml:space="preserve">"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؟</w:t>
            </w:r>
          </w:p>
          <w:p w:rsidR="00A70D27" w:rsidRDefault="00104325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كيف يمكن</w:t>
            </w:r>
            <w:r>
              <w:rPr>
                <w:rFonts w:cs="Times New Roman"/>
                <w:color w:val="000000"/>
                <w:sz w:val="32"/>
                <w:szCs w:val="32"/>
                <w:rtl/>
              </w:rPr>
              <w:t xml:space="preserve"> إيجاد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الوسط الحسابي للجداول المبوبة؟</w:t>
            </w:r>
          </w:p>
          <w:p w:rsidR="00A70D27" w:rsidRDefault="00104325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كيف يمكن</w:t>
            </w:r>
            <w:r>
              <w:rPr>
                <w:rFonts w:cs="Times New Roman"/>
                <w:color w:val="000000"/>
                <w:sz w:val="32"/>
                <w:szCs w:val="32"/>
                <w:rtl/>
              </w:rPr>
              <w:t xml:space="preserve"> إيجاد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الوسيط للجداول التكرارية المبوبة؟</w:t>
            </w:r>
          </w:p>
          <w:p w:rsidR="00A70D27" w:rsidRDefault="00104325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كيف يمكن</w:t>
            </w:r>
            <w:r>
              <w:rPr>
                <w:rFonts w:cs="Times New Roman"/>
                <w:color w:val="000000"/>
                <w:sz w:val="32"/>
                <w:szCs w:val="32"/>
                <w:rtl/>
              </w:rPr>
              <w:t xml:space="preserve"> إيجاد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المنوال للجداول التكرارية المبوبة؟</w:t>
            </w:r>
          </w:p>
          <w:p w:rsidR="00A70D27" w:rsidRDefault="00104325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كيف يمكن</w:t>
            </w:r>
            <w:r>
              <w:rPr>
                <w:rFonts w:cs="Times New Roman"/>
                <w:color w:val="000000"/>
                <w:sz w:val="32"/>
                <w:szCs w:val="32"/>
                <w:rtl/>
              </w:rPr>
              <w:t xml:space="preserve"> إيجاد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الانحراف المعياري للجداول التكرارية المبوبة؟</w:t>
            </w:r>
          </w:p>
          <w:p w:rsidR="00A70D27" w:rsidRDefault="00104325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ما السياقات التي يمكن أن نوظف فيها الجداول المبوبة وطرق تمثيلها؟</w:t>
            </w:r>
          </w:p>
          <w:p w:rsidR="00A70D27" w:rsidRDefault="00104325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ما السياقات التي يمكن أن نوظف فيها مقاييس النزعة المركزية والانحراف المعياري</w:t>
            </w:r>
          </w:p>
          <w:p w:rsidR="00A70D27" w:rsidRDefault="001043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للجداول المبوبة ؟</w:t>
            </w:r>
          </w:p>
        </w:tc>
      </w:tr>
      <w:tr w:rsidR="00A70D27" w:rsidTr="007C44B5">
        <w:trPr>
          <w:jc w:val="center"/>
        </w:trPr>
        <w:tc>
          <w:tcPr>
            <w:tcW w:w="10633" w:type="dxa"/>
            <w:gridSpan w:val="2"/>
            <w:shd w:val="clear" w:color="auto" w:fill="BFBFBF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المعرفة والمهارات الرئيسة التي سيكتسبها المتعلمون بعد تعلم الوحدة </w:t>
            </w:r>
            <w:r>
              <w:rPr>
                <w:b/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سيكون  الطالب قادرا على</w:t>
            </w:r>
            <w:r>
              <w:rPr>
                <w:b/>
                <w:sz w:val="28"/>
                <w:szCs w:val="28"/>
                <w:rtl/>
              </w:rPr>
              <w:t>):</w:t>
            </w:r>
          </w:p>
        </w:tc>
      </w:tr>
      <w:tr w:rsidR="00A70D27" w:rsidTr="007C44B5">
        <w:trPr>
          <w:trHeight w:val="120"/>
          <w:jc w:val="center"/>
        </w:trPr>
        <w:tc>
          <w:tcPr>
            <w:tcW w:w="4666" w:type="dxa"/>
            <w:shd w:val="clear" w:color="auto" w:fill="BFBFBF"/>
          </w:tcPr>
          <w:p w:rsidR="00A70D27" w:rsidRDefault="00104325">
            <w:pPr>
              <w:pStyle w:val="normal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المعارف</w:t>
            </w:r>
          </w:p>
        </w:tc>
        <w:tc>
          <w:tcPr>
            <w:tcW w:w="5967" w:type="dxa"/>
            <w:shd w:val="clear" w:color="auto" w:fill="BFBFBF"/>
          </w:tcPr>
          <w:p w:rsidR="00A70D27" w:rsidRDefault="00104325">
            <w:pPr>
              <w:pStyle w:val="normal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المهارات</w:t>
            </w:r>
          </w:p>
        </w:tc>
      </w:tr>
      <w:tr w:rsidR="00A70D27" w:rsidTr="007C44B5">
        <w:trPr>
          <w:trHeight w:val="3860"/>
          <w:jc w:val="center"/>
        </w:trPr>
        <w:tc>
          <w:tcPr>
            <w:tcW w:w="4666" w:type="dxa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lastRenderedPageBreak/>
              <w:t>مفهوم الجدول التكراري المبوب</w:t>
            </w:r>
            <w:r>
              <w:rPr>
                <w:sz w:val="28"/>
                <w:szCs w:val="28"/>
                <w:rtl/>
              </w:rPr>
              <w:t>/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مقاييس النزعة </w:t>
            </w:r>
          </w:p>
          <w:p w:rsidR="00A70D27" w:rsidRDefault="00A70D27">
            <w:pPr>
              <w:pStyle w:val="normal"/>
              <w:rPr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المركزية </w:t>
            </w:r>
            <w:r>
              <w:rPr>
                <w:sz w:val="28"/>
                <w:szCs w:val="28"/>
                <w:rtl/>
              </w:rPr>
              <w:t>/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مفهوم الفئة وطول الفئة </w:t>
            </w:r>
            <w:r>
              <w:rPr>
                <w:sz w:val="28"/>
                <w:szCs w:val="28"/>
                <w:rtl/>
              </w:rPr>
              <w:t>/</w:t>
            </w:r>
            <w:r>
              <w:rPr>
                <w:rFonts w:cs="Times New Roman"/>
                <w:sz w:val="28"/>
                <w:szCs w:val="28"/>
                <w:rtl/>
              </w:rPr>
              <w:t>مقاييس التشتت</w:t>
            </w:r>
          </w:p>
          <w:p w:rsidR="00A70D27" w:rsidRDefault="00A70D27">
            <w:pPr>
              <w:pStyle w:val="normal"/>
              <w:rPr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مفهوم الحد الفعلي الأدنى والحد الفعلي الأعلى </w:t>
            </w:r>
          </w:p>
          <w:p w:rsidR="00A70D27" w:rsidRDefault="00A70D27">
            <w:pPr>
              <w:pStyle w:val="normal"/>
              <w:rPr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رتبة الوسيط</w:t>
            </w:r>
            <w:r>
              <w:t xml:space="preserve"> 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مركز الفئة 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التكرار المتجمع الصاعد 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مفهوم المدرج التكراري والمضلع التكراري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والمنحنى التكراري والمنحنى المتجمع الصاعد 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مفهوم الوسط الحسابي والوسيط والمنوال والانحراف المعياري</w:t>
            </w:r>
            <w:r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5967" w:type="dxa"/>
          </w:tcPr>
          <w:p w:rsidR="00A70D27" w:rsidRDefault="00104325">
            <w:pPr>
              <w:pStyle w:val="normal"/>
            </w:pPr>
            <w:r>
              <w:rPr>
                <w:rFonts w:cs="Times New Roman"/>
                <w:sz w:val="32"/>
                <w:szCs w:val="32"/>
                <w:rtl/>
              </w:rPr>
              <w:t>تنظيم البيانات في جدول تكراري</w:t>
            </w:r>
            <w: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مبوب</w:t>
            </w:r>
            <w:r>
              <w:t xml:space="preserve"> .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رسم مدرج تكراري 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 رسم مضلع تكراري</w:t>
            </w:r>
            <w:r>
              <w:rPr>
                <w:sz w:val="28"/>
                <w:szCs w:val="28"/>
                <w:rtl/>
              </w:rPr>
              <w:t xml:space="preserve">. 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 رسم منحنى تكراري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رسم منحنى متجمع صاعد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حساب الوسط الحسابي  للجداول التكرارية المبوبة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حساب الوسيط  للجداول التكرارية المبوبة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حساب المنوال  للجداول التكرارية المبوبة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الربط بين مقاييس النزعة المركزية لنفس الجدول المبوب 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A70D27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00A70D27" w:rsidRDefault="00A70D27">
      <w:pPr>
        <w:pStyle w:val="normal"/>
      </w:pPr>
    </w:p>
    <w:tbl>
      <w:tblPr>
        <w:tblStyle w:val="af5"/>
        <w:bidiVisual/>
        <w:tblW w:w="10632" w:type="dxa"/>
        <w:jc w:val="center"/>
        <w:tblInd w:w="0" w:type="dxa"/>
        <w:tblBorders>
          <w:top w:val="single" w:sz="8" w:space="0" w:color="9BBB59"/>
          <w:left w:val="single" w:sz="4" w:space="0" w:color="000000"/>
          <w:bottom w:val="single" w:sz="8" w:space="0" w:color="9BBB59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"/>
        <w:gridCol w:w="2356"/>
        <w:gridCol w:w="1667"/>
        <w:gridCol w:w="1667"/>
        <w:gridCol w:w="1668"/>
        <w:gridCol w:w="2622"/>
        <w:gridCol w:w="415"/>
      </w:tblGrid>
      <w:tr w:rsidR="00A70D27" w:rsidTr="007C44B5">
        <w:trPr>
          <w:jc w:val="center"/>
        </w:trPr>
        <w:tc>
          <w:tcPr>
            <w:tcW w:w="10632" w:type="dxa"/>
            <w:gridSpan w:val="7"/>
            <w:shd w:val="clear" w:color="auto" w:fill="BFBFBF"/>
          </w:tcPr>
          <w:p w:rsidR="00A70D27" w:rsidRDefault="00104325">
            <w:pPr>
              <w:pStyle w:val="normal"/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>
              <w:rPr>
                <w:rFonts w:cs="Times New Roman"/>
                <w:b/>
                <w:sz w:val="36"/>
                <w:szCs w:val="36"/>
                <w:rtl/>
              </w:rPr>
              <w:t xml:space="preserve">   الخطوة</w:t>
            </w:r>
            <w:r>
              <w:rPr>
                <w:b/>
                <w:sz w:val="36"/>
                <w:szCs w:val="36"/>
                <w:rtl/>
              </w:rPr>
              <w:t>(2):</w:t>
            </w:r>
            <w:r>
              <w:rPr>
                <w:rFonts w:cs="Times New Roman"/>
                <w:b/>
                <w:sz w:val="36"/>
                <w:szCs w:val="36"/>
                <w:rtl/>
              </w:rPr>
              <w:t>تحديد البراهين والأدلة على تحقيق نواتج التعلم المهارات الأدائية</w:t>
            </w:r>
            <w:r>
              <w:rPr>
                <w:b/>
                <w:sz w:val="36"/>
                <w:szCs w:val="36"/>
                <w:rtl/>
              </w:rPr>
              <w:t xml:space="preserve">: 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A70D27" w:rsidTr="007C44B5">
        <w:trPr>
          <w:jc w:val="center"/>
        </w:trPr>
        <w:tc>
          <w:tcPr>
            <w:tcW w:w="10632" w:type="dxa"/>
            <w:gridSpan w:val="7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المهمات الأدائية </w:t>
            </w:r>
            <w:r>
              <w:rPr>
                <w:b/>
                <w:sz w:val="28"/>
                <w:szCs w:val="28"/>
                <w:rtl/>
              </w:rPr>
              <w:t>: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1-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تنظيم علامات طالبات الصف في امتحان الشهرين لمادة الرياضيات جداول تكرارية مبوبة وتمثيلها وحساب مقاييس النزعة المركزية والانحراف المعياري لها 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2- </w:t>
            </w:r>
            <w:r>
              <w:rPr>
                <w:rFonts w:cs="Times New Roman"/>
                <w:sz w:val="28"/>
                <w:szCs w:val="28"/>
                <w:rtl/>
              </w:rPr>
              <w:t>تنظيم أعمار أفراد أسر طالبات كل مجموعة من مجموعات الصف في جداول تكرارية مبوبة وتمثيلها بيانيا</w:t>
            </w:r>
            <w:r>
              <w:rPr>
                <w:sz w:val="28"/>
                <w:szCs w:val="28"/>
                <w:rtl/>
              </w:rPr>
              <w:t xml:space="preserve">" </w:t>
            </w:r>
            <w:r>
              <w:rPr>
                <w:rFonts w:cs="Times New Roman"/>
                <w:sz w:val="28"/>
                <w:szCs w:val="28"/>
                <w:rtl/>
              </w:rPr>
              <w:t xml:space="preserve">وحساب مقاييس النزعة المركزية والانحراف المعياري لها 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3-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تشكيل فريق لكرة السلة من طالبات الصف حسب شروط الفريق وشروط كل مركز وحساب معدل أطوالهم 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A70D27">
            <w:pPr>
              <w:pStyle w:val="normal"/>
              <w:rPr>
                <w:sz w:val="28"/>
                <w:szCs w:val="28"/>
              </w:rPr>
            </w:pPr>
          </w:p>
        </w:tc>
      </w:tr>
      <w:tr w:rsidR="00A70D27" w:rsidTr="007C44B5">
        <w:trPr>
          <w:jc w:val="center"/>
        </w:trPr>
        <w:tc>
          <w:tcPr>
            <w:tcW w:w="10632" w:type="dxa"/>
            <w:gridSpan w:val="7"/>
          </w:tcPr>
          <w:p w:rsidR="00A70D27" w:rsidRDefault="00104325">
            <w:pPr>
              <w:pStyle w:val="normal"/>
              <w:ind w:left="-113" w:right="-737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>
              <w:rPr>
                <w:rFonts w:cs="Times New Roman"/>
                <w:b/>
                <w:sz w:val="32"/>
                <w:szCs w:val="32"/>
                <w:rtl/>
              </w:rPr>
              <w:t>المحكات الرئيسة</w:t>
            </w:r>
            <w:r>
              <w:rPr>
                <w:b/>
                <w:sz w:val="32"/>
                <w:szCs w:val="32"/>
                <w:rtl/>
              </w:rPr>
              <w:t>:</w:t>
            </w:r>
          </w:p>
          <w:p w:rsidR="00A70D27" w:rsidRDefault="00104325">
            <w:pPr>
              <w:pStyle w:val="normal"/>
              <w:ind w:left="-113" w:right="-737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 </w:t>
            </w:r>
            <w:r>
              <w:rPr>
                <w:rFonts w:cs="Times New Roman"/>
                <w:sz w:val="36"/>
                <w:szCs w:val="36"/>
                <w:rtl/>
              </w:rPr>
              <w:t xml:space="preserve"> المعايير والمقاييس للمهمة الأدائية ويبنى عليها التقدير الوصفي ،من حيث</w:t>
            </w:r>
            <w:r>
              <w:rPr>
                <w:sz w:val="36"/>
                <w:szCs w:val="36"/>
                <w:rtl/>
              </w:rPr>
              <w:t>:</w:t>
            </w:r>
          </w:p>
          <w:p w:rsidR="00A70D27" w:rsidRDefault="00104325">
            <w:pPr>
              <w:pStyle w:val="normal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    دقة البيانات المستخدمة، وجودة الإخراج ،و وضوح الخط </w:t>
            </w:r>
            <w:r>
              <w:rPr>
                <w:sz w:val="32"/>
                <w:szCs w:val="32"/>
                <w:rtl/>
              </w:rPr>
              <w:t>.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A70D27" w:rsidTr="007C44B5">
        <w:trPr>
          <w:jc w:val="center"/>
        </w:trPr>
        <w:tc>
          <w:tcPr>
            <w:tcW w:w="10632" w:type="dxa"/>
            <w:gridSpan w:val="7"/>
          </w:tcPr>
          <w:p w:rsidR="00A70D27" w:rsidRDefault="00104325">
            <w:pPr>
              <w:pStyle w:val="normal"/>
              <w:rPr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  <w:rtl/>
              </w:rPr>
              <w:t>أدلة أخرى</w:t>
            </w:r>
            <w:r>
              <w:rPr>
                <w:b/>
                <w:sz w:val="36"/>
                <w:szCs w:val="36"/>
                <w:rtl/>
              </w:rPr>
              <w:t>:</w:t>
            </w:r>
          </w:p>
          <w:p w:rsidR="00A70D27" w:rsidRDefault="00104325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طرح الأسئلة والمناقشة </w:t>
            </w:r>
          </w:p>
          <w:p w:rsidR="00A70D27" w:rsidRDefault="00104325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الاختبارات القصيرة </w:t>
            </w:r>
          </w:p>
          <w:p w:rsidR="00A70D27" w:rsidRDefault="00104325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العمل على حل مشكلات حياتية باستخدام الرياضيات</w:t>
            </w:r>
            <w:r>
              <w:rPr>
                <w:color w:val="000000"/>
                <w:sz w:val="28"/>
                <w:szCs w:val="28"/>
                <w:rtl/>
              </w:rPr>
              <w:t xml:space="preserve">. </w:t>
            </w:r>
          </w:p>
          <w:p w:rsidR="00A70D27" w:rsidRDefault="00A70D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260" w:hanging="720"/>
              <w:rPr>
                <w:color w:val="000000"/>
                <w:sz w:val="28"/>
                <w:szCs w:val="28"/>
              </w:rPr>
            </w:pPr>
          </w:p>
        </w:tc>
      </w:tr>
      <w:tr w:rsidR="00A70D27" w:rsidTr="007C44B5">
        <w:trPr>
          <w:jc w:val="center"/>
        </w:trPr>
        <w:tc>
          <w:tcPr>
            <w:tcW w:w="10632" w:type="dxa"/>
            <w:gridSpan w:val="7"/>
          </w:tcPr>
          <w:p w:rsidR="00A70D27" w:rsidRDefault="00104325">
            <w:pPr>
              <w:pStyle w:val="normal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 xml:space="preserve">وصف مهمة أدائية </w:t>
            </w:r>
            <w:r>
              <w:rPr>
                <w:b/>
                <w:sz w:val="32"/>
                <w:szCs w:val="32"/>
                <w:rtl/>
              </w:rPr>
              <w:t xml:space="preserve">: </w:t>
            </w:r>
            <w:r>
              <w:rPr>
                <w:rFonts w:cs="Times New Roman"/>
                <w:b/>
                <w:sz w:val="32"/>
                <w:szCs w:val="32"/>
                <w:rtl/>
              </w:rPr>
              <w:t>عنوان المهمة</w:t>
            </w:r>
            <w:r>
              <w:rPr>
                <w:b/>
                <w:sz w:val="32"/>
                <w:szCs w:val="32"/>
                <w:rtl/>
              </w:rPr>
              <w:t>:</w:t>
            </w:r>
            <w:r>
              <w:rPr>
                <w:rFonts w:cs="Times New Roman"/>
                <w:b/>
                <w:sz w:val="32"/>
                <w:szCs w:val="32"/>
                <w:rtl/>
              </w:rPr>
              <w:t xml:space="preserve">الإحصائي الصغير 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A70D27" w:rsidTr="007C44B5">
        <w:trPr>
          <w:jc w:val="center"/>
        </w:trPr>
        <w:tc>
          <w:tcPr>
            <w:tcW w:w="2415" w:type="dxa"/>
            <w:gridSpan w:val="2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عنوان المهمة 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8217" w:type="dxa"/>
            <w:gridSpan w:val="5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الإحصائي الصغير</w:t>
            </w:r>
          </w:p>
        </w:tc>
      </w:tr>
      <w:tr w:rsidR="00A70D27" w:rsidTr="007C44B5">
        <w:trPr>
          <w:jc w:val="center"/>
        </w:trPr>
        <w:tc>
          <w:tcPr>
            <w:tcW w:w="2415" w:type="dxa"/>
            <w:gridSpan w:val="2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الهدف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8217" w:type="dxa"/>
            <w:gridSpan w:val="5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توظيف الجداول التكرارية المبوبة ومقاييس النزعة المركزية والانحراف المعياري لها في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السياقات الحياتية 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A70D27">
            <w:pPr>
              <w:pStyle w:val="normal"/>
              <w:rPr>
                <w:sz w:val="28"/>
                <w:szCs w:val="28"/>
              </w:rPr>
            </w:pPr>
          </w:p>
        </w:tc>
      </w:tr>
      <w:tr w:rsidR="00A70D27" w:rsidTr="007C44B5">
        <w:trPr>
          <w:jc w:val="center"/>
        </w:trPr>
        <w:tc>
          <w:tcPr>
            <w:tcW w:w="2415" w:type="dxa"/>
            <w:gridSpan w:val="2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الدور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8217" w:type="dxa"/>
            <w:gridSpan w:val="5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تنظيم علامات طالبات الصف في جداول تكراري مبوب وتمثيله بيانيا</w:t>
            </w:r>
            <w:r>
              <w:rPr>
                <w:sz w:val="28"/>
                <w:szCs w:val="28"/>
                <w:rtl/>
              </w:rPr>
              <w:t xml:space="preserve">" </w:t>
            </w:r>
            <w:r>
              <w:rPr>
                <w:rFonts w:cs="Times New Roman"/>
                <w:sz w:val="28"/>
                <w:szCs w:val="28"/>
                <w:rtl/>
              </w:rPr>
              <w:t xml:space="preserve">وحساب مقاييس النزعة المركزية والانحراف المعياري لها 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A70D27" w:rsidTr="007C44B5">
        <w:trPr>
          <w:jc w:val="center"/>
        </w:trPr>
        <w:tc>
          <w:tcPr>
            <w:tcW w:w="2415" w:type="dxa"/>
            <w:gridSpan w:val="2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lastRenderedPageBreak/>
              <w:t>الجمهور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8217" w:type="dxa"/>
            <w:gridSpan w:val="5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المجتمع المحلي والمدرسي</w:t>
            </w:r>
            <w:r>
              <w:rPr>
                <w:sz w:val="28"/>
                <w:szCs w:val="28"/>
                <w:rtl/>
              </w:rPr>
              <w:t>.</w:t>
            </w:r>
          </w:p>
        </w:tc>
      </w:tr>
      <w:tr w:rsidR="00A70D27" w:rsidTr="007C44B5">
        <w:trPr>
          <w:jc w:val="center"/>
        </w:trPr>
        <w:tc>
          <w:tcPr>
            <w:tcW w:w="2415" w:type="dxa"/>
            <w:gridSpan w:val="2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الموقف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8217" w:type="dxa"/>
            <w:gridSpan w:val="5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الإحصائي الصغير قادر على دراسة الوضع العام لعلامات طالبات الصف في امتحان الشهرين 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التحدي </w:t>
            </w:r>
            <w:r>
              <w:rPr>
                <w:b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sz w:val="28"/>
                <w:szCs w:val="28"/>
                <w:rtl/>
              </w:rPr>
              <w:t>أن يخرج نتائج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دقيقة و واضحة عن الوضع العام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لعلامات الطالبات</w:t>
            </w:r>
            <w:r>
              <w:rPr>
                <w:b/>
                <w:sz w:val="28"/>
                <w:szCs w:val="28"/>
              </w:rPr>
              <w:t>.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A70D27" w:rsidTr="007C44B5">
        <w:trPr>
          <w:jc w:val="center"/>
        </w:trPr>
        <w:tc>
          <w:tcPr>
            <w:tcW w:w="2415" w:type="dxa"/>
            <w:gridSpan w:val="2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الناتج والأداء والغرض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8217" w:type="dxa"/>
            <w:gridSpan w:val="5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إنتاج تقرير إحصائي متكامل عن الوضع العام لنتائج  الطلبة  في امتحان الشهرين للرياضيات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A70D27">
            <w:pPr>
              <w:pStyle w:val="normal"/>
              <w:rPr>
                <w:sz w:val="28"/>
                <w:szCs w:val="28"/>
              </w:rPr>
            </w:pPr>
          </w:p>
        </w:tc>
      </w:tr>
      <w:tr w:rsidR="00A70D27" w:rsidTr="007C44B5">
        <w:trPr>
          <w:trHeight w:val="840"/>
          <w:jc w:val="center"/>
        </w:trPr>
        <w:tc>
          <w:tcPr>
            <w:tcW w:w="2415" w:type="dxa"/>
            <w:gridSpan w:val="2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معايير ومحكات النجاح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8217" w:type="dxa"/>
            <w:gridSpan w:val="5"/>
          </w:tcPr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دقة البيانات،دقة النتائج، الترتيب، وضوح الخطـ، صحة العمليات الحسابية، الشكل الخارجي للتقرير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A70D27">
            <w:pPr>
              <w:pStyle w:val="normal"/>
              <w:rPr>
                <w:sz w:val="28"/>
                <w:szCs w:val="28"/>
              </w:rPr>
            </w:pPr>
          </w:p>
        </w:tc>
      </w:tr>
      <w:tr w:rsidR="00A70D27" w:rsidTr="007C44B5">
        <w:trPr>
          <w:gridAfter w:val="1"/>
          <w:wAfter w:w="425" w:type="dxa"/>
          <w:jc w:val="center"/>
        </w:trPr>
        <w:tc>
          <w:tcPr>
            <w:tcW w:w="6" w:type="dxa"/>
          </w:tcPr>
          <w:p w:rsidR="00A70D27" w:rsidRDefault="00A70D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201" w:type="dxa"/>
            <w:gridSpan w:val="5"/>
            <w:shd w:val="clear" w:color="auto" w:fill="FFFFFF"/>
          </w:tcPr>
          <w:p w:rsidR="00A70D27" w:rsidRDefault="00104325">
            <w:pPr>
              <w:pStyle w:val="normal"/>
              <w:jc w:val="center"/>
              <w:rPr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  <w:rtl/>
              </w:rPr>
              <w:t xml:space="preserve">سلم </w:t>
            </w:r>
            <w:r w:rsidR="001C731A">
              <w:rPr>
                <w:rFonts w:cs="Times New Roman" w:hint="cs"/>
                <w:b/>
                <w:sz w:val="36"/>
                <w:szCs w:val="36"/>
                <w:rtl/>
              </w:rPr>
              <w:t>التقدير الوصفي</w:t>
            </w:r>
            <w:r>
              <w:rPr>
                <w:rFonts w:cs="Times New Roman"/>
                <w:b/>
                <w:sz w:val="36"/>
                <w:szCs w:val="36"/>
                <w:rtl/>
              </w:rPr>
              <w:t xml:space="preserve"> للمهمة الأدائية</w:t>
            </w:r>
            <w:r>
              <w:rPr>
                <w:b/>
                <w:sz w:val="36"/>
                <w:szCs w:val="36"/>
                <w:rtl/>
              </w:rPr>
              <w:t>: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A70D27" w:rsidTr="007C44B5">
        <w:trPr>
          <w:gridAfter w:val="1"/>
          <w:wAfter w:w="425" w:type="dxa"/>
          <w:jc w:val="center"/>
        </w:trPr>
        <w:tc>
          <w:tcPr>
            <w:tcW w:w="6" w:type="dxa"/>
          </w:tcPr>
          <w:p w:rsidR="00A70D27" w:rsidRDefault="00A70D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BFBFBF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التوقعات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BFBFBF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متميز</w:t>
            </w:r>
            <w:r>
              <w:rPr>
                <w:b/>
                <w:sz w:val="28"/>
                <w:szCs w:val="28"/>
                <w:rtl/>
              </w:rPr>
              <w:t>(3)</w:t>
            </w:r>
          </w:p>
        </w:tc>
        <w:tc>
          <w:tcPr>
            <w:tcW w:w="1703" w:type="dxa"/>
            <w:shd w:val="clear" w:color="auto" w:fill="BFBFBF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متوسط </w:t>
            </w:r>
            <w:r>
              <w:rPr>
                <w:b/>
                <w:sz w:val="28"/>
                <w:szCs w:val="28"/>
                <w:rtl/>
              </w:rPr>
              <w:t>(2)</w:t>
            </w:r>
          </w:p>
        </w:tc>
        <w:tc>
          <w:tcPr>
            <w:tcW w:w="1704" w:type="dxa"/>
            <w:shd w:val="clear" w:color="auto" w:fill="BFBFBF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 مبتدئ </w:t>
            </w:r>
            <w:r>
              <w:rPr>
                <w:b/>
                <w:sz w:val="28"/>
                <w:szCs w:val="28"/>
                <w:rtl/>
              </w:rPr>
              <w:t>(1)</w:t>
            </w:r>
          </w:p>
        </w:tc>
        <w:tc>
          <w:tcPr>
            <w:tcW w:w="2682" w:type="dxa"/>
            <w:shd w:val="clear" w:color="auto" w:fill="BFBFBF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الشواهد والأدلة </w:t>
            </w:r>
          </w:p>
        </w:tc>
      </w:tr>
      <w:tr w:rsidR="00A70D27" w:rsidTr="007C44B5">
        <w:trPr>
          <w:gridAfter w:val="1"/>
          <w:wAfter w:w="425" w:type="dxa"/>
          <w:jc w:val="center"/>
        </w:trPr>
        <w:tc>
          <w:tcPr>
            <w:tcW w:w="6" w:type="dxa"/>
          </w:tcPr>
          <w:p w:rsidR="00A70D27" w:rsidRDefault="00A70D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المعلومات 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2682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A70D27" w:rsidTr="007C44B5">
        <w:trPr>
          <w:gridAfter w:val="1"/>
          <w:wAfter w:w="425" w:type="dxa"/>
          <w:jc w:val="center"/>
        </w:trPr>
        <w:tc>
          <w:tcPr>
            <w:tcW w:w="6" w:type="dxa"/>
          </w:tcPr>
          <w:p w:rsidR="00A70D27" w:rsidRDefault="00A70D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وضوح الخط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2682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A70D27" w:rsidTr="007C44B5">
        <w:trPr>
          <w:gridAfter w:val="1"/>
          <w:wAfter w:w="425" w:type="dxa"/>
          <w:jc w:val="center"/>
        </w:trPr>
        <w:tc>
          <w:tcPr>
            <w:tcW w:w="6" w:type="dxa"/>
          </w:tcPr>
          <w:p w:rsidR="00A70D27" w:rsidRDefault="00A70D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جودة إخراج التقرير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2682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A70D27" w:rsidTr="007C44B5">
        <w:trPr>
          <w:gridAfter w:val="1"/>
          <w:wAfter w:w="425" w:type="dxa"/>
          <w:jc w:val="center"/>
        </w:trPr>
        <w:tc>
          <w:tcPr>
            <w:tcW w:w="6" w:type="dxa"/>
          </w:tcPr>
          <w:p w:rsidR="00A70D27" w:rsidRDefault="00A70D2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دقة النتائج وصحتها 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2682" w:type="dxa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</w:tc>
      </w:tr>
    </w:tbl>
    <w:p w:rsidR="00A70D27" w:rsidRDefault="00A70D27">
      <w:pPr>
        <w:pStyle w:val="normal"/>
      </w:pPr>
    </w:p>
    <w:p w:rsidR="00A70D27" w:rsidRDefault="00A70D27">
      <w:pPr>
        <w:pStyle w:val="normal"/>
        <w:rPr>
          <w:b/>
          <w:sz w:val="28"/>
          <w:szCs w:val="28"/>
        </w:rPr>
      </w:pPr>
    </w:p>
    <w:p w:rsidR="00A70D27" w:rsidRDefault="00A70D27">
      <w:pPr>
        <w:pStyle w:val="normal"/>
        <w:rPr>
          <w:rFonts w:hint="cs"/>
          <w:b/>
          <w:sz w:val="28"/>
          <w:szCs w:val="28"/>
          <w:rtl/>
        </w:rPr>
      </w:pPr>
    </w:p>
    <w:p w:rsidR="001C731A" w:rsidRDefault="001C731A">
      <w:pPr>
        <w:pStyle w:val="normal"/>
        <w:rPr>
          <w:rFonts w:hint="cs"/>
          <w:b/>
          <w:sz w:val="28"/>
          <w:szCs w:val="28"/>
          <w:rtl/>
        </w:rPr>
      </w:pPr>
    </w:p>
    <w:p w:rsidR="001C731A" w:rsidRDefault="001C731A">
      <w:pPr>
        <w:pStyle w:val="normal"/>
        <w:rPr>
          <w:rFonts w:hint="cs"/>
          <w:b/>
          <w:sz w:val="28"/>
          <w:szCs w:val="28"/>
          <w:rtl/>
        </w:rPr>
      </w:pPr>
    </w:p>
    <w:p w:rsidR="001C731A" w:rsidRDefault="001C731A">
      <w:pPr>
        <w:pStyle w:val="normal"/>
        <w:rPr>
          <w:rFonts w:hint="cs"/>
          <w:b/>
          <w:sz w:val="28"/>
          <w:szCs w:val="28"/>
          <w:rtl/>
        </w:rPr>
      </w:pPr>
    </w:p>
    <w:p w:rsidR="001C731A" w:rsidRDefault="001C731A">
      <w:pPr>
        <w:pStyle w:val="normal"/>
        <w:rPr>
          <w:b/>
          <w:sz w:val="28"/>
          <w:szCs w:val="28"/>
        </w:rPr>
      </w:pPr>
    </w:p>
    <w:tbl>
      <w:tblPr>
        <w:tblStyle w:val="af6"/>
        <w:bidiVisual/>
        <w:tblW w:w="9923" w:type="dxa"/>
        <w:tblInd w:w="-800" w:type="dxa"/>
        <w:tblBorders>
          <w:top w:val="single" w:sz="8" w:space="0" w:color="9BBB59"/>
          <w:left w:val="single" w:sz="4" w:space="0" w:color="000000"/>
          <w:bottom w:val="single" w:sz="8" w:space="0" w:color="9BBB59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23"/>
      </w:tblGrid>
      <w:tr w:rsidR="00A70D27">
        <w:trPr>
          <w:trHeight w:val="540"/>
        </w:trPr>
        <w:tc>
          <w:tcPr>
            <w:tcW w:w="9923" w:type="dxa"/>
          </w:tcPr>
          <w:p w:rsidR="00A70D27" w:rsidRDefault="00104325">
            <w:pPr>
              <w:pStyle w:val="normal"/>
              <w:jc w:val="center"/>
              <w:rPr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  <w:rtl/>
              </w:rPr>
              <w:t>المرحلة الثالثة</w:t>
            </w:r>
            <w:r>
              <w:rPr>
                <w:b/>
                <w:sz w:val="36"/>
                <w:szCs w:val="36"/>
                <w:rtl/>
              </w:rPr>
              <w:t xml:space="preserve">: </w:t>
            </w:r>
            <w:r>
              <w:rPr>
                <w:rFonts w:cs="Times New Roman"/>
                <w:b/>
                <w:sz w:val="36"/>
                <w:szCs w:val="36"/>
                <w:rtl/>
              </w:rPr>
              <w:t>خبرات التعليم والتعلم</w:t>
            </w:r>
            <w:r>
              <w:rPr>
                <w:b/>
                <w:sz w:val="36"/>
                <w:szCs w:val="36"/>
                <w:rtl/>
              </w:rPr>
              <w:t>.</w:t>
            </w:r>
          </w:p>
        </w:tc>
      </w:tr>
      <w:tr w:rsidR="00A70D27">
        <w:trPr>
          <w:trHeight w:val="4360"/>
        </w:trPr>
        <w:tc>
          <w:tcPr>
            <w:tcW w:w="9923" w:type="dxa"/>
          </w:tcPr>
          <w:p w:rsidR="00A70D27" w:rsidRDefault="00104325">
            <w:pPr>
              <w:pStyle w:val="normal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 xml:space="preserve">الأنشطة التعليمية والتعلمية </w:t>
            </w:r>
            <w:r>
              <w:rPr>
                <w:b/>
                <w:sz w:val="32"/>
                <w:szCs w:val="32"/>
                <w:rtl/>
              </w:rPr>
              <w:t>.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استخدام الحوار والمناقشة للكشف عن خبرات الطلبة السابقة واللازمة لتعلمهم اللاحق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2 - 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مراجعة الطلبة في مفهوم علم الإحصاء وأنواع البيانات </w:t>
            </w:r>
            <w:r>
              <w:rPr>
                <w:sz w:val="28"/>
                <w:szCs w:val="28"/>
                <w:rtl/>
              </w:rPr>
              <w:t xml:space="preserve">. 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3-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استخدام التعلم التعاوني في مناقشة بعض الأنشطة 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4-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توظيف التعلم بالاكتشاف لاستنتاج الفروق بين طرق تمثيل الجداول المبوبة 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5-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توظيف  رسوم توضيحية ومسائل حياتية تطبيقية على الجداول المبوبة 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6-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الربط  بين خبرات الطلبة في البيانات غير المبوبة والبيانات المبوبة 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7-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توظيف برمجيات حاسوبية والآلة الحاسبة العلمية </w:t>
            </w:r>
            <w:r>
              <w:rPr>
                <w:sz w:val="28"/>
                <w:szCs w:val="28"/>
                <w:rtl/>
              </w:rPr>
              <w:t>.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math world.wolfram.com/line.html.                                                                               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sz w:val="28"/>
                <w:szCs w:val="28"/>
              </w:rPr>
              <w:t>calculatorsoup.com&gt;Statistics   www.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8-</w:t>
            </w:r>
            <w:r>
              <w:rPr>
                <w:rFonts w:cs="Times New Roman"/>
                <w:sz w:val="28"/>
                <w:szCs w:val="28"/>
                <w:rtl/>
              </w:rPr>
              <w:t xml:space="preserve">التركيز على التقويم المستمر للطلبة في المراحل المختلفة </w:t>
            </w:r>
            <w:r>
              <w:rPr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sz w:val="28"/>
                <w:szCs w:val="28"/>
                <w:rtl/>
              </w:rPr>
              <w:t>قبلي، تكويني، ختامي</w:t>
            </w:r>
            <w:r>
              <w:rPr>
                <w:sz w:val="28"/>
                <w:szCs w:val="28"/>
                <w:rtl/>
              </w:rPr>
              <w:t>)</w:t>
            </w:r>
          </w:p>
          <w:p w:rsidR="00A70D27" w:rsidRDefault="0010432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قياس مدى تحقق الأهداف من خلال إعطاء أمثلة تطبيقية وتكليف الطلبة بحل تمارين ومسائل الكتاب المقرر</w:t>
            </w:r>
            <w:r>
              <w:rPr>
                <w:sz w:val="28"/>
                <w:szCs w:val="28"/>
                <w:rtl/>
              </w:rPr>
              <w:t>)</w:t>
            </w:r>
          </w:p>
        </w:tc>
      </w:tr>
    </w:tbl>
    <w:p w:rsidR="00A70D27" w:rsidRDefault="00A70D27">
      <w:pPr>
        <w:pStyle w:val="normal"/>
        <w:rPr>
          <w:b/>
          <w:sz w:val="28"/>
          <w:szCs w:val="28"/>
        </w:rPr>
      </w:pPr>
    </w:p>
    <w:tbl>
      <w:tblPr>
        <w:tblStyle w:val="af7"/>
        <w:bidiVisual/>
        <w:tblW w:w="10636" w:type="dxa"/>
        <w:tblInd w:w="-946" w:type="dxa"/>
        <w:tblBorders>
          <w:top w:val="single" w:sz="8" w:space="0" w:color="9BBB59"/>
          <w:left w:val="single" w:sz="4" w:space="0" w:color="000000"/>
          <w:bottom w:val="single" w:sz="8" w:space="0" w:color="9BBB59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0"/>
        <w:gridCol w:w="86"/>
        <w:gridCol w:w="1572"/>
        <w:gridCol w:w="980"/>
        <w:gridCol w:w="84"/>
        <w:gridCol w:w="503"/>
        <w:gridCol w:w="1698"/>
        <w:gridCol w:w="1569"/>
        <w:gridCol w:w="1556"/>
        <w:gridCol w:w="1678"/>
      </w:tblGrid>
      <w:tr w:rsidR="00A70D27">
        <w:tc>
          <w:tcPr>
            <w:tcW w:w="10636" w:type="dxa"/>
            <w:gridSpan w:val="10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جدول تنظيم التدريس على عدد الحصص</w:t>
            </w:r>
          </w:p>
        </w:tc>
      </w:tr>
      <w:tr w:rsidR="00A70D27">
        <w:tc>
          <w:tcPr>
            <w:tcW w:w="10636" w:type="dxa"/>
            <w:gridSpan w:val="10"/>
          </w:tcPr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  <w:rtl/>
              </w:rPr>
              <w:t xml:space="preserve">                 توزيع مواضيع الوحدة الأولى على الحصص اليومية </w:t>
            </w:r>
            <w:r>
              <w:rPr>
                <w:b/>
                <w:sz w:val="36"/>
                <w:szCs w:val="36"/>
                <w:rtl/>
              </w:rPr>
              <w:t>:</w:t>
            </w:r>
          </w:p>
        </w:tc>
      </w:tr>
      <w:tr w:rsidR="00A70D27">
        <w:trPr>
          <w:trHeight w:val="2400"/>
        </w:trPr>
        <w:tc>
          <w:tcPr>
            <w:tcW w:w="2568" w:type="dxa"/>
            <w:gridSpan w:val="3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(1)</w:t>
            </w: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 الجداول التكرارية 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   تمهيد  للوحدة 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ومراجعة الخبرات       السابقة </w:t>
            </w:r>
          </w:p>
        </w:tc>
        <w:tc>
          <w:tcPr>
            <w:tcW w:w="1567" w:type="dxa"/>
            <w:gridSpan w:val="3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(2) </w:t>
            </w: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الجداول التكرارية 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 تنظيم جدول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  تكراري</w:t>
            </w:r>
          </w:p>
        </w:tc>
        <w:tc>
          <w:tcPr>
            <w:tcW w:w="1698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(3) </w:t>
            </w: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الجداول التكرارية 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  حل أسئلة 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وتطبيقات عليها</w:t>
            </w:r>
          </w:p>
        </w:tc>
        <w:tc>
          <w:tcPr>
            <w:tcW w:w="1569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(4)</w:t>
            </w: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التمثيل البياني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للجداول المبوبة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المدرج التكراري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1556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(5)</w:t>
            </w: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التمثيل البياني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للجداول المبوبة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المضلع التكراري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1678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(6)</w:t>
            </w: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التمثيل البياني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للجداول المبوبة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المنحنى التكراري 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</w:tr>
      <w:tr w:rsidR="00A70D27">
        <w:tc>
          <w:tcPr>
            <w:tcW w:w="2568" w:type="dxa"/>
            <w:gridSpan w:val="3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(7)</w:t>
            </w: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التمثيل البياني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للجداول المبوبة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(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المنحنى المتجمع                        الصاعد</w:t>
            </w:r>
            <w:r>
              <w:rPr>
                <w:b/>
                <w:sz w:val="28"/>
                <w:szCs w:val="28"/>
                <w:rtl/>
              </w:rPr>
              <w:t>)</w:t>
            </w:r>
          </w:p>
        </w:tc>
        <w:tc>
          <w:tcPr>
            <w:tcW w:w="1567" w:type="dxa"/>
            <w:gridSpan w:val="3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(8)</w:t>
            </w: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مقاييس النزعة المركزية </w:t>
            </w:r>
            <w:r>
              <w:rPr>
                <w:b/>
                <w:sz w:val="28"/>
                <w:szCs w:val="28"/>
                <w:rtl/>
              </w:rPr>
              <w:t>(</w:t>
            </w:r>
            <w:r>
              <w:rPr>
                <w:rFonts w:cs="Times New Roman"/>
                <w:b/>
                <w:sz w:val="28"/>
                <w:szCs w:val="28"/>
                <w:rtl/>
              </w:rPr>
              <w:t xml:space="preserve">مراجعة </w:t>
            </w: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مقاييس النزعة </w:t>
            </w:r>
          </w:p>
          <w:p w:rsidR="00A70D27" w:rsidRDefault="0010432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للبيانات غير المبوبة</w:t>
            </w:r>
            <w:r>
              <w:rPr>
                <w:b/>
                <w:sz w:val="28"/>
                <w:szCs w:val="28"/>
                <w:rtl/>
              </w:rPr>
              <w:t>)</w:t>
            </w:r>
          </w:p>
        </w:tc>
        <w:tc>
          <w:tcPr>
            <w:tcW w:w="1698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(9)</w:t>
            </w: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مقاييس النزعة المركزية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(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الوسط الحسابي</w:t>
            </w:r>
            <w:r>
              <w:rPr>
                <w:b/>
                <w:sz w:val="28"/>
                <w:szCs w:val="28"/>
                <w:rtl/>
              </w:rPr>
              <w:t>)</w:t>
            </w:r>
          </w:p>
        </w:tc>
        <w:tc>
          <w:tcPr>
            <w:tcW w:w="1569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(10)</w:t>
            </w: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مقاييس النزعة المركزية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  (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الوسيط</w:t>
            </w:r>
            <w:r>
              <w:rPr>
                <w:b/>
                <w:sz w:val="28"/>
                <w:szCs w:val="28"/>
                <w:rtl/>
              </w:rPr>
              <w:t>)</w:t>
            </w:r>
          </w:p>
        </w:tc>
        <w:tc>
          <w:tcPr>
            <w:tcW w:w="1556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(11)</w:t>
            </w: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مقاييس النزعة المركزية</w:t>
            </w:r>
          </w:p>
          <w:p w:rsidR="00A70D27" w:rsidRDefault="00A70D27">
            <w:pPr>
              <w:pStyle w:val="normal"/>
              <w:rPr>
                <w:b/>
                <w:sz w:val="28"/>
                <w:szCs w:val="28"/>
              </w:rPr>
            </w:pP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(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المنوال وحل</w:t>
            </w: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  الأسئلة</w:t>
            </w:r>
            <w:r>
              <w:rPr>
                <w:b/>
                <w:sz w:val="28"/>
                <w:szCs w:val="28"/>
                <w:rtl/>
              </w:rPr>
              <w:t>)</w:t>
            </w:r>
          </w:p>
        </w:tc>
        <w:tc>
          <w:tcPr>
            <w:tcW w:w="1678" w:type="dxa"/>
          </w:tcPr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(12)</w:t>
            </w: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  الانحراف المعياري للجداول</w:t>
            </w: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التكرارية غير</w:t>
            </w:r>
          </w:p>
          <w:p w:rsidR="00A70D27" w:rsidRDefault="00104325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   المبوبة </w:t>
            </w:r>
          </w:p>
        </w:tc>
      </w:tr>
      <w:tr w:rsidR="001C731A">
        <w:tc>
          <w:tcPr>
            <w:tcW w:w="2568" w:type="dxa"/>
            <w:gridSpan w:val="3"/>
          </w:tcPr>
          <w:p w:rsidR="001C731A" w:rsidRDefault="001C731A" w:rsidP="000F60F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(13)</w:t>
            </w:r>
          </w:p>
          <w:p w:rsidR="001C731A" w:rsidRDefault="001C731A" w:rsidP="000F60F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الانحراف المعياري للجداول التكرارية</w:t>
            </w:r>
          </w:p>
          <w:p w:rsidR="001C731A" w:rsidRDefault="001C731A" w:rsidP="000F60F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(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الانحراف المعياري</w:t>
            </w:r>
          </w:p>
          <w:p w:rsidR="001C731A" w:rsidRDefault="001C731A" w:rsidP="000F60F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للجداول المبوبة </w:t>
            </w:r>
            <w:r>
              <w:rPr>
                <w:b/>
                <w:sz w:val="28"/>
                <w:szCs w:val="28"/>
                <w:rtl/>
              </w:rPr>
              <w:t>)</w:t>
            </w:r>
          </w:p>
          <w:p w:rsidR="001C731A" w:rsidRDefault="001C731A" w:rsidP="000F60FA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 w:rsidR="001C731A" w:rsidRDefault="001C731A" w:rsidP="000F60F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(14)</w:t>
            </w:r>
          </w:p>
          <w:p w:rsidR="001C731A" w:rsidRDefault="001C731A" w:rsidP="000F60F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تمارين عامة</w:t>
            </w:r>
          </w:p>
          <w:p w:rsidR="001C731A" w:rsidRDefault="001C731A" w:rsidP="000F60FA">
            <w:pPr>
              <w:pStyle w:val="normal"/>
              <w:rPr>
                <w:b/>
                <w:sz w:val="28"/>
                <w:szCs w:val="28"/>
              </w:rPr>
            </w:pPr>
          </w:p>
          <w:p w:rsidR="001C731A" w:rsidRDefault="001C731A" w:rsidP="000F60F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 (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حل تمارين</w:t>
            </w:r>
          </w:p>
          <w:p w:rsidR="001C731A" w:rsidRDefault="001C731A" w:rsidP="000F60FA">
            <w:pPr>
              <w:pStyle w:val="normal"/>
              <w:rPr>
                <w:b/>
                <w:sz w:val="28"/>
                <w:szCs w:val="28"/>
              </w:rPr>
            </w:pPr>
          </w:p>
          <w:p w:rsidR="001C731A" w:rsidRDefault="001C731A" w:rsidP="000F60F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التمثيل البياني</w:t>
            </w:r>
            <w:r>
              <w:rPr>
                <w:b/>
                <w:sz w:val="28"/>
                <w:szCs w:val="28"/>
                <w:rtl/>
              </w:rPr>
              <w:t>)</w:t>
            </w:r>
          </w:p>
        </w:tc>
        <w:tc>
          <w:tcPr>
            <w:tcW w:w="1698" w:type="dxa"/>
          </w:tcPr>
          <w:p w:rsidR="001C731A" w:rsidRDefault="001C731A" w:rsidP="000F60F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(15)</w:t>
            </w:r>
          </w:p>
          <w:p w:rsidR="001C731A" w:rsidRDefault="001C731A" w:rsidP="000F60F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تمارين عامة</w:t>
            </w:r>
          </w:p>
          <w:p w:rsidR="001C731A" w:rsidRDefault="001C731A" w:rsidP="000F60F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حل تمارين </w:t>
            </w:r>
          </w:p>
          <w:p w:rsidR="001C731A" w:rsidRDefault="001C731A" w:rsidP="000F60F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مقاييس النزعة </w:t>
            </w:r>
          </w:p>
          <w:p w:rsidR="001C731A" w:rsidRDefault="001C731A" w:rsidP="000F60F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والانحراف            المعياري</w:t>
            </w:r>
          </w:p>
        </w:tc>
        <w:tc>
          <w:tcPr>
            <w:tcW w:w="1569" w:type="dxa"/>
          </w:tcPr>
          <w:p w:rsidR="001C731A" w:rsidRDefault="001C731A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1C731A" w:rsidRDefault="001C731A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1C731A" w:rsidRPr="001C731A" w:rsidRDefault="001C731A">
            <w:pPr>
              <w:pStyle w:val="normal"/>
              <w:rPr>
                <w:rFonts w:cstheme="minorBidi" w:hint="cs"/>
                <w:b/>
                <w:sz w:val="28"/>
                <w:szCs w:val="28"/>
              </w:rPr>
            </w:pPr>
          </w:p>
        </w:tc>
      </w:tr>
      <w:tr w:rsidR="001C731A">
        <w:tc>
          <w:tcPr>
            <w:tcW w:w="10636" w:type="dxa"/>
            <w:gridSpan w:val="10"/>
          </w:tcPr>
          <w:p w:rsidR="001C731A" w:rsidRDefault="001C731A">
            <w:pPr>
              <w:pStyle w:val="normal"/>
              <w:rPr>
                <w:rFonts w:cs="Times New Roman"/>
                <w:b/>
                <w:sz w:val="28"/>
                <w:szCs w:val="28"/>
                <w:rtl/>
              </w:rPr>
            </w:pPr>
          </w:p>
        </w:tc>
      </w:tr>
      <w:tr w:rsidR="001C731A">
        <w:tc>
          <w:tcPr>
            <w:tcW w:w="10636" w:type="dxa"/>
            <w:gridSpan w:val="10"/>
          </w:tcPr>
          <w:p w:rsidR="001C731A" w:rsidRDefault="001C731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lastRenderedPageBreak/>
              <w:t xml:space="preserve">                                   التفصيل للجدول والخبرات التعليمية التعلمية التي سيتم تطبيقها</w:t>
            </w:r>
          </w:p>
          <w:p w:rsidR="001C731A" w:rsidRDefault="001C731A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1C731A">
        <w:tc>
          <w:tcPr>
            <w:tcW w:w="910" w:type="dxa"/>
            <w:shd w:val="clear" w:color="auto" w:fill="BFBFBF"/>
          </w:tcPr>
          <w:p w:rsidR="001C731A" w:rsidRDefault="001C731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الحصة</w:t>
            </w:r>
          </w:p>
        </w:tc>
        <w:tc>
          <w:tcPr>
            <w:tcW w:w="2722" w:type="dxa"/>
            <w:gridSpan w:val="4"/>
            <w:shd w:val="clear" w:color="auto" w:fill="BFBFBF"/>
          </w:tcPr>
          <w:p w:rsidR="001C731A" w:rsidRDefault="001C731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 عنوان الدرس</w:t>
            </w:r>
          </w:p>
        </w:tc>
        <w:tc>
          <w:tcPr>
            <w:tcW w:w="7004" w:type="dxa"/>
            <w:gridSpan w:val="5"/>
            <w:shd w:val="clear" w:color="auto" w:fill="BFBFBF"/>
          </w:tcPr>
          <w:p w:rsidR="001C731A" w:rsidRDefault="001C731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                       خبرات التعليم والتعلم</w:t>
            </w:r>
          </w:p>
          <w:p w:rsidR="001C731A" w:rsidRDefault="001C731A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1C731A">
        <w:trPr>
          <w:trHeight w:val="640"/>
        </w:trPr>
        <w:tc>
          <w:tcPr>
            <w:tcW w:w="910" w:type="dxa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الأولى</w:t>
            </w:r>
          </w:p>
        </w:tc>
        <w:tc>
          <w:tcPr>
            <w:tcW w:w="2722" w:type="dxa"/>
            <w:gridSpan w:val="4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الجداول التكرارية</w:t>
            </w:r>
          </w:p>
        </w:tc>
        <w:tc>
          <w:tcPr>
            <w:tcW w:w="7004" w:type="dxa"/>
            <w:gridSpan w:val="5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التمهيد بتعريف علم الإحصاء وأهميته في الواقع الحياتي من خلال مناقشة الصورة </w:t>
            </w:r>
            <w:r>
              <w:rPr>
                <w:sz w:val="28"/>
                <w:szCs w:val="28"/>
                <w:rtl/>
              </w:rPr>
              <w:t>/</w:t>
            </w:r>
            <w:r>
              <w:rPr>
                <w:rFonts w:cs="Times New Roman"/>
                <w:sz w:val="28"/>
                <w:szCs w:val="28"/>
                <w:rtl/>
              </w:rPr>
              <w:t>ص</w:t>
            </w:r>
            <w:r>
              <w:rPr>
                <w:sz w:val="28"/>
                <w:szCs w:val="28"/>
                <w:rtl/>
              </w:rPr>
              <w:t>94.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 التعريف بمواضيع الوحدة و أهدافها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 مراجعة الطلبة بأنواع البيانات وكيفية عرضها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مناقشة نشاط</w:t>
            </w:r>
            <w:r>
              <w:rPr>
                <w:sz w:val="28"/>
                <w:szCs w:val="28"/>
                <w:rtl/>
              </w:rPr>
              <w:t xml:space="preserve">(1) </w:t>
            </w:r>
            <w:r>
              <w:rPr>
                <w:rFonts w:cs="Times New Roman"/>
                <w:sz w:val="28"/>
                <w:szCs w:val="28"/>
                <w:rtl/>
              </w:rPr>
              <w:t xml:space="preserve">باستخدام الحوار والمناقشة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</w:tr>
      <w:tr w:rsidR="001C731A">
        <w:trPr>
          <w:trHeight w:val="420"/>
        </w:trPr>
        <w:tc>
          <w:tcPr>
            <w:tcW w:w="910" w:type="dxa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الثانية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4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الجداول التكرارية</w:t>
            </w:r>
          </w:p>
        </w:tc>
        <w:tc>
          <w:tcPr>
            <w:tcW w:w="7004" w:type="dxa"/>
            <w:gridSpan w:val="5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توضيح مفهوم الجدول التكراري المبوب والفئة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مناقشة نشاط </w:t>
            </w:r>
            <w:r>
              <w:rPr>
                <w:sz w:val="28"/>
                <w:szCs w:val="28"/>
                <w:rtl/>
              </w:rPr>
              <w:t xml:space="preserve">(2) </w:t>
            </w:r>
            <w:r>
              <w:rPr>
                <w:rFonts w:cs="Times New Roman"/>
                <w:sz w:val="28"/>
                <w:szCs w:val="28"/>
                <w:rtl/>
              </w:rPr>
              <w:t xml:space="preserve">لاستنتاج تعريف طول الفئة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توضيح كيفية بناء جدول تكراري مبوب من خلال شرح نشاط</w:t>
            </w:r>
            <w:r>
              <w:rPr>
                <w:sz w:val="28"/>
                <w:szCs w:val="28"/>
                <w:rtl/>
              </w:rPr>
              <w:t xml:space="preserve">(3) </w:t>
            </w:r>
            <w:r>
              <w:rPr>
                <w:rFonts w:cs="Times New Roman"/>
                <w:sz w:val="28"/>
                <w:szCs w:val="28"/>
                <w:rtl/>
              </w:rPr>
              <w:t>على السبورة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تكليف الطلبة بحل تمارين ومسائل </w:t>
            </w:r>
            <w:r>
              <w:rPr>
                <w:sz w:val="28"/>
                <w:szCs w:val="28"/>
                <w:rtl/>
              </w:rPr>
              <w:t>/</w:t>
            </w:r>
            <w:r>
              <w:rPr>
                <w:rFonts w:cs="Times New Roman"/>
                <w:sz w:val="28"/>
                <w:szCs w:val="28"/>
                <w:rtl/>
              </w:rPr>
              <w:t>ص</w:t>
            </w:r>
            <w:r>
              <w:rPr>
                <w:sz w:val="28"/>
                <w:szCs w:val="28"/>
                <w:rtl/>
              </w:rPr>
              <w:t xml:space="preserve">98 </w:t>
            </w:r>
            <w:r>
              <w:rPr>
                <w:rFonts w:cs="Times New Roman"/>
                <w:sz w:val="28"/>
                <w:szCs w:val="28"/>
                <w:rtl/>
              </w:rPr>
              <w:t xml:space="preserve">كواجب بيتي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</w:tr>
      <w:tr w:rsidR="001C731A">
        <w:trPr>
          <w:trHeight w:val="420"/>
        </w:trPr>
        <w:tc>
          <w:tcPr>
            <w:tcW w:w="910" w:type="dxa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الثالثة </w:t>
            </w:r>
          </w:p>
        </w:tc>
        <w:tc>
          <w:tcPr>
            <w:tcW w:w="2722" w:type="dxa"/>
            <w:gridSpan w:val="4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الجداول التكرارية</w:t>
            </w:r>
          </w:p>
        </w:tc>
        <w:tc>
          <w:tcPr>
            <w:tcW w:w="7004" w:type="dxa"/>
            <w:gridSpan w:val="5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مراجعة الطلبة  في كيفية بناء جدول تكراري مبوب من خلال مناقشة نشاط </w:t>
            </w:r>
            <w:r>
              <w:rPr>
                <w:sz w:val="28"/>
                <w:szCs w:val="28"/>
                <w:rtl/>
              </w:rPr>
              <w:t xml:space="preserve">(4)     </w:t>
            </w:r>
            <w:r>
              <w:rPr>
                <w:rFonts w:cs="Times New Roman"/>
                <w:sz w:val="28"/>
                <w:szCs w:val="28"/>
                <w:rtl/>
              </w:rPr>
              <w:t xml:space="preserve">بشكل تعاوني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حل ومناقشة أسئلة التمارين والمسائل وتقديم التغذية الراجعة وتصحيح الأخطاء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</w:tr>
      <w:tr w:rsidR="001C731A">
        <w:trPr>
          <w:trHeight w:val="420"/>
        </w:trPr>
        <w:tc>
          <w:tcPr>
            <w:tcW w:w="910" w:type="dxa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الرابعة</w:t>
            </w:r>
          </w:p>
        </w:tc>
        <w:tc>
          <w:tcPr>
            <w:tcW w:w="2722" w:type="dxa"/>
            <w:gridSpan w:val="4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التمثيل البياني للجداول التكرارية 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ذات الفئات </w:t>
            </w:r>
          </w:p>
        </w:tc>
        <w:tc>
          <w:tcPr>
            <w:tcW w:w="7004" w:type="dxa"/>
            <w:gridSpan w:val="5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التمهيد من خلال عرض الشكل في نشاط</w:t>
            </w:r>
            <w:r>
              <w:rPr>
                <w:sz w:val="28"/>
                <w:szCs w:val="28"/>
                <w:rtl/>
              </w:rPr>
              <w:t xml:space="preserve"> (1) /</w:t>
            </w:r>
            <w:r>
              <w:rPr>
                <w:rFonts w:cs="Times New Roman"/>
                <w:sz w:val="28"/>
                <w:szCs w:val="28"/>
                <w:rtl/>
              </w:rPr>
              <w:t xml:space="preserve">ص </w:t>
            </w:r>
            <w:r>
              <w:rPr>
                <w:sz w:val="28"/>
                <w:szCs w:val="28"/>
                <w:rtl/>
              </w:rPr>
              <w:t>100</w:t>
            </w:r>
            <w:r>
              <w:rPr>
                <w:rFonts w:cs="Times New Roman"/>
                <w:sz w:val="28"/>
                <w:szCs w:val="28"/>
                <w:rtl/>
              </w:rPr>
              <w:t xml:space="preserve">على اللوح التفاعلي ومناقشته بالحوار مع الطلبة مع التركيز على واقع الشعب الفلسطيني بعد الاحتلال وأثر ذلك في تهجير الفلسطينيين وما يعانيه المهجرون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عرض أمثلة على رسومات تمثل بيانات ممثلة بيانيا</w:t>
            </w:r>
            <w:r>
              <w:rPr>
                <w:sz w:val="28"/>
                <w:szCs w:val="28"/>
                <w:rtl/>
              </w:rPr>
              <w:t xml:space="preserve">"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من الصحف والانترنت وقراءتها </w:t>
            </w:r>
            <w:r>
              <w:rPr>
                <w:sz w:val="28"/>
                <w:szCs w:val="28"/>
                <w:rtl/>
              </w:rPr>
              <w:t xml:space="preserve">. 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التنويه إلى عملية التعداد السكاني التي يقوم بها الجهاز المركزي للإحصاء الفلسطيني لهذا العام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توضيح أهمية تمثيل الجداول بيانيا</w:t>
            </w:r>
            <w:r>
              <w:rPr>
                <w:sz w:val="28"/>
                <w:szCs w:val="28"/>
                <w:rtl/>
              </w:rPr>
              <w:t>" 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تعريف المدرج التكراري والحدود الفعلية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مناقشة نشاط </w:t>
            </w:r>
            <w:r>
              <w:rPr>
                <w:sz w:val="28"/>
                <w:szCs w:val="28"/>
                <w:rtl/>
              </w:rPr>
              <w:t xml:space="preserve">(2) </w:t>
            </w:r>
            <w:r>
              <w:rPr>
                <w:rFonts w:cs="Times New Roman"/>
                <w:sz w:val="28"/>
                <w:szCs w:val="28"/>
                <w:rtl/>
              </w:rPr>
              <w:t xml:space="preserve">على السبورة لتوضيح كيفية تمثيل الجداول المبوبة لمدرج تكراري وتلخيص الخطوات على السبورة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</w:tr>
      <w:tr w:rsidR="001C731A">
        <w:trPr>
          <w:trHeight w:val="420"/>
        </w:trPr>
        <w:tc>
          <w:tcPr>
            <w:tcW w:w="910" w:type="dxa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الخامسة </w:t>
            </w:r>
          </w:p>
        </w:tc>
        <w:tc>
          <w:tcPr>
            <w:tcW w:w="2722" w:type="dxa"/>
            <w:gridSpan w:val="4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التمثيل البياني للجداول التكرارية  ذات  الفئات</w:t>
            </w:r>
          </w:p>
        </w:tc>
        <w:tc>
          <w:tcPr>
            <w:tcW w:w="7004" w:type="dxa"/>
            <w:gridSpan w:val="5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sz w:val="36"/>
                <w:szCs w:val="36"/>
                <w:vertAlign w:val="superscript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تعريف المضلع التكراري ومركز الفئة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sz w:val="36"/>
                <w:szCs w:val="36"/>
                <w:vertAlign w:val="superscript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توضيح خطوات</w:t>
            </w:r>
            <w:r>
              <w:rPr>
                <w:sz w:val="36"/>
                <w:szCs w:val="36"/>
                <w:vertAlign w:val="superscript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تمثيل الجداول التكرارية بمضلع تكراري مع التركيز على محاور الرسم الرئيسية </w:t>
            </w:r>
            <w:r>
              <w:rPr>
                <w:sz w:val="28"/>
                <w:szCs w:val="28"/>
                <w:rtl/>
              </w:rPr>
              <w:t>.</w:t>
            </w:r>
          </w:p>
        </w:tc>
      </w:tr>
      <w:tr w:rsidR="001C731A">
        <w:tc>
          <w:tcPr>
            <w:tcW w:w="996" w:type="dxa"/>
            <w:gridSpan w:val="2"/>
            <w:shd w:val="clear" w:color="auto" w:fill="BFBFBF"/>
          </w:tcPr>
          <w:p w:rsidR="001C731A" w:rsidRDefault="001C731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الحصة</w:t>
            </w:r>
          </w:p>
        </w:tc>
        <w:tc>
          <w:tcPr>
            <w:tcW w:w="2552" w:type="dxa"/>
            <w:gridSpan w:val="2"/>
            <w:shd w:val="clear" w:color="auto" w:fill="BFBFBF"/>
          </w:tcPr>
          <w:p w:rsidR="001C731A" w:rsidRDefault="001C731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 عنوان الدرس</w:t>
            </w:r>
          </w:p>
        </w:tc>
        <w:tc>
          <w:tcPr>
            <w:tcW w:w="7088" w:type="dxa"/>
            <w:gridSpan w:val="6"/>
            <w:shd w:val="clear" w:color="auto" w:fill="BFBFBF"/>
          </w:tcPr>
          <w:p w:rsidR="001C731A" w:rsidRDefault="001C731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                       خبرات التعليم والتعلم</w:t>
            </w:r>
          </w:p>
          <w:p w:rsidR="001C731A" w:rsidRDefault="001C731A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1C731A">
        <w:tc>
          <w:tcPr>
            <w:tcW w:w="996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lastRenderedPageBreak/>
              <w:t>الخامسة</w:t>
            </w:r>
          </w:p>
        </w:tc>
        <w:tc>
          <w:tcPr>
            <w:tcW w:w="2552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6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 xml:space="preserve">طرح أسئلة شفوية على الطلبة عن علاقة المدرج التكراري بالمضلع التكراري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مشاركة الطلبة في حل السؤال الأول من تمارين ومسائل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cs="Times New Roman"/>
                <w:sz w:val="28"/>
                <w:szCs w:val="28"/>
                <w:rtl/>
              </w:rPr>
              <w:t>ص</w:t>
            </w:r>
            <w:r>
              <w:rPr>
                <w:sz w:val="28"/>
                <w:szCs w:val="28"/>
                <w:rtl/>
              </w:rPr>
              <w:t xml:space="preserve">105 </w:t>
            </w:r>
            <w:r>
              <w:rPr>
                <w:rFonts w:cs="Times New Roman"/>
                <w:sz w:val="28"/>
                <w:szCs w:val="28"/>
                <w:rtl/>
              </w:rPr>
              <w:t>بعد تكليفهن بحله بشكل فردي وتقديم التغذية الراجعة لهن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b/>
                <w:sz w:val="36"/>
                <w:szCs w:val="36"/>
                <w:vertAlign w:val="superscript"/>
              </w:rPr>
            </w:pPr>
          </w:p>
        </w:tc>
      </w:tr>
      <w:tr w:rsidR="001C731A">
        <w:tc>
          <w:tcPr>
            <w:tcW w:w="996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السادسة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التمثيل البياني للجداول التكرارية 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ذات الفئات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6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مراجعة الطلبة في المضلع التكراري ومركز الفئة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تعريف المنحنى التكراري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توضيح الفرق بين المنحنى التكراري والمضلع التكراري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مناقشة نشاط</w:t>
            </w:r>
            <w:r>
              <w:rPr>
                <w:sz w:val="28"/>
                <w:szCs w:val="28"/>
                <w:rtl/>
              </w:rPr>
              <w:t xml:space="preserve">(4) </w:t>
            </w:r>
            <w:r>
              <w:rPr>
                <w:rFonts w:cs="Times New Roman"/>
                <w:sz w:val="28"/>
                <w:szCs w:val="28"/>
                <w:rtl/>
              </w:rPr>
              <w:t xml:space="preserve">لتوضيح كيفية تمثيل الجداول المبوبة بمنحنى تكراري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طرح أسئلة شفوية على الطلبة عن  المنحنى الناتج وتفسيره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</w:tr>
      <w:tr w:rsidR="001C731A">
        <w:tc>
          <w:tcPr>
            <w:tcW w:w="996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السابعة </w:t>
            </w:r>
          </w:p>
        </w:tc>
        <w:tc>
          <w:tcPr>
            <w:tcW w:w="2552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التمثيل البياني للجداول التكرارية 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ذات الفئات</w:t>
            </w:r>
          </w:p>
        </w:tc>
        <w:tc>
          <w:tcPr>
            <w:tcW w:w="7088" w:type="dxa"/>
            <w:gridSpan w:val="6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باستخدام التعلم التعاوني بين الطلبة  تنفيذ نشاط </w:t>
            </w:r>
            <w:r>
              <w:rPr>
                <w:sz w:val="28"/>
                <w:szCs w:val="28"/>
                <w:rtl/>
              </w:rPr>
              <w:t xml:space="preserve">(5)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من الكتاب المقرر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مناقشة نتائج الطلبة وتقديم التغذية الراجعة لهن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استنتاج مفهوم التكرار المتجمع الصاعد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ربط المنحنى التكراري مع التكرار المتجمع الصاعد للتوصل لمفهوم المنحنى التكراري المتجمع الصاعد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شرح نشاط </w:t>
            </w:r>
            <w:r>
              <w:rPr>
                <w:sz w:val="28"/>
                <w:szCs w:val="28"/>
                <w:rtl/>
              </w:rPr>
              <w:t xml:space="preserve">(6)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من الكتاب لتوضيح كيفية تمثيل الجداول المبوبة بمنحنى متجمع صاعد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 طرح أسئلة شفوية على الطلبة عن  المنحنى الناتج وتفسيره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تكليف الطلبة بشكل تعاوني بحل س</w:t>
            </w:r>
            <w:r>
              <w:rPr>
                <w:sz w:val="28"/>
                <w:szCs w:val="28"/>
                <w:rtl/>
              </w:rPr>
              <w:t xml:space="preserve">2 / </w:t>
            </w:r>
            <w:r>
              <w:rPr>
                <w:rFonts w:cs="Times New Roman"/>
                <w:sz w:val="28"/>
                <w:szCs w:val="28"/>
                <w:rtl/>
              </w:rPr>
              <w:t>ص</w:t>
            </w:r>
            <w:r>
              <w:rPr>
                <w:sz w:val="28"/>
                <w:szCs w:val="28"/>
                <w:rtl/>
              </w:rPr>
              <w:t xml:space="preserve">105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من الكتاب المقرر ومناقشة النتائج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</w:tr>
      <w:tr w:rsidR="001C731A">
        <w:tc>
          <w:tcPr>
            <w:tcW w:w="996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الثامنة </w:t>
            </w:r>
          </w:p>
        </w:tc>
        <w:tc>
          <w:tcPr>
            <w:tcW w:w="2552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مقاييس النزعة المركزية للجداول التكرارية </w:t>
            </w:r>
          </w:p>
        </w:tc>
        <w:tc>
          <w:tcPr>
            <w:tcW w:w="7088" w:type="dxa"/>
            <w:gridSpan w:val="6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التمهيد بتعريف النزعة المركزية ومقاييسها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ربط الوسط الحسابي بمفهوم المعدل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طرح أمثلة حياتية على مفهوم الوسط الحسابي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 xml:space="preserve">المعدل </w:t>
            </w:r>
            <w:r>
              <w:rPr>
                <w:sz w:val="28"/>
                <w:szCs w:val="28"/>
                <w:rtl/>
              </w:rPr>
              <w:t>).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مراجعة مفهوم الوسط الحسابي لبيانات مفردة من خلال مناقشة نشاط </w:t>
            </w:r>
            <w:r>
              <w:rPr>
                <w:sz w:val="28"/>
                <w:szCs w:val="28"/>
                <w:rtl/>
              </w:rPr>
              <w:t xml:space="preserve">(1) 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cs="Times New Roman"/>
                <w:sz w:val="28"/>
                <w:szCs w:val="28"/>
                <w:rtl/>
              </w:rPr>
              <w:t>ص</w:t>
            </w:r>
            <w:r>
              <w:rPr>
                <w:sz w:val="28"/>
                <w:szCs w:val="28"/>
                <w:rtl/>
              </w:rPr>
              <w:t xml:space="preserve">106 </w:t>
            </w:r>
            <w:r>
              <w:rPr>
                <w:rFonts w:cs="Times New Roman"/>
                <w:sz w:val="28"/>
                <w:szCs w:val="28"/>
                <w:rtl/>
              </w:rPr>
              <w:t xml:space="preserve">على السبورة مع توضيح الهوية الثقافية للشعب الفلسطيني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مناقشة نفس النشاط من خلال بناء جدول تكراري غير مبوب وإيجاد الوسط 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الحسابي له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</w:tr>
      <w:tr w:rsidR="001C731A">
        <w:trPr>
          <w:trHeight w:val="680"/>
        </w:trPr>
        <w:tc>
          <w:tcPr>
            <w:tcW w:w="996" w:type="dxa"/>
            <w:gridSpan w:val="2"/>
            <w:shd w:val="clear" w:color="auto" w:fill="A6A6A6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الحصة</w:t>
            </w:r>
          </w:p>
        </w:tc>
        <w:tc>
          <w:tcPr>
            <w:tcW w:w="2552" w:type="dxa"/>
            <w:gridSpan w:val="2"/>
            <w:shd w:val="clear" w:color="auto" w:fill="A6A6A6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 عنوان الدرس</w:t>
            </w:r>
          </w:p>
        </w:tc>
        <w:tc>
          <w:tcPr>
            <w:tcW w:w="7088" w:type="dxa"/>
            <w:gridSpan w:val="6"/>
            <w:shd w:val="clear" w:color="auto" w:fill="A6A6A6"/>
          </w:tcPr>
          <w:p w:rsidR="001C731A" w:rsidRDefault="001C731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                       خبرات التعليم والتعلم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</w:tr>
      <w:tr w:rsidR="001C731A">
        <w:tc>
          <w:tcPr>
            <w:tcW w:w="996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lastRenderedPageBreak/>
              <w:t xml:space="preserve">التاسعة </w:t>
            </w:r>
          </w:p>
        </w:tc>
        <w:tc>
          <w:tcPr>
            <w:tcW w:w="2552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مقاييس النزعة المركزية للجداول التكرارية</w:t>
            </w:r>
          </w:p>
        </w:tc>
        <w:tc>
          <w:tcPr>
            <w:tcW w:w="7088" w:type="dxa"/>
            <w:gridSpan w:val="6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تعريف الوسط الحسابي لجداول تكرارية مبوبة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مناقشة نشاط </w:t>
            </w:r>
            <w:r>
              <w:rPr>
                <w:sz w:val="28"/>
                <w:szCs w:val="28"/>
                <w:rtl/>
              </w:rPr>
              <w:t xml:space="preserve">(2) </w:t>
            </w:r>
            <w:r>
              <w:rPr>
                <w:rFonts w:cs="Times New Roman"/>
                <w:sz w:val="28"/>
                <w:szCs w:val="28"/>
                <w:rtl/>
              </w:rPr>
              <w:t xml:space="preserve">على السبورة لتوضيح كيفية حساب الوسط الحسابي لجدول 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مبوب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التركيز على مدخلات القانون وكيفية إيجادها مع الحفاظ على العمليات الحسابية الواردة في القانون</w:t>
            </w:r>
            <w:r>
              <w:rPr>
                <w:sz w:val="28"/>
                <w:szCs w:val="28"/>
                <w:rtl/>
              </w:rPr>
              <w:t xml:space="preserve"> .  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تكليف الطلبة بحل الفرع الأول من السؤال الأول 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cs="Times New Roman"/>
                <w:sz w:val="28"/>
                <w:szCs w:val="28"/>
                <w:rtl/>
              </w:rPr>
              <w:t>ص</w:t>
            </w:r>
            <w:r>
              <w:rPr>
                <w:sz w:val="28"/>
                <w:szCs w:val="28"/>
                <w:rtl/>
              </w:rPr>
              <w:t xml:space="preserve">111 </w:t>
            </w:r>
            <w:r>
              <w:rPr>
                <w:rFonts w:cs="Times New Roman"/>
                <w:sz w:val="28"/>
                <w:szCs w:val="28"/>
                <w:rtl/>
              </w:rPr>
              <w:t xml:space="preserve">بشكل تعاوني ومناقشة النتائج وتقديم التغذية الراجعة لهن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</w:tr>
      <w:tr w:rsidR="001C731A">
        <w:tc>
          <w:tcPr>
            <w:tcW w:w="996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العاشرة</w:t>
            </w:r>
          </w:p>
        </w:tc>
        <w:tc>
          <w:tcPr>
            <w:tcW w:w="2552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مقاييس النزعة المركزية للجداول التكرارية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6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التمهيد بمراجعة الطلبة في مفهوم الوسيط لبيانات مفردة مع مناقشة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مثال عليه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تعريف رتبة الوسيط للجداول التكرارية المبوبة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مراجعة الطلبة في مفهوم الحدود الفعلية و التكرار التراكمي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مناقشة نشاط</w:t>
            </w:r>
            <w:r>
              <w:rPr>
                <w:sz w:val="28"/>
                <w:szCs w:val="28"/>
                <w:rtl/>
              </w:rPr>
              <w:t xml:space="preserve">(3) </w:t>
            </w:r>
            <w:r>
              <w:rPr>
                <w:rFonts w:cs="Times New Roman"/>
                <w:sz w:val="28"/>
                <w:szCs w:val="28"/>
                <w:rtl/>
              </w:rPr>
              <w:t xml:space="preserve">لتوضيح مفهوم الوسيط لجدول مبوب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شرح مثال 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cs="Times New Roman"/>
                <w:sz w:val="28"/>
                <w:szCs w:val="28"/>
                <w:rtl/>
              </w:rPr>
              <w:t xml:space="preserve">ص </w:t>
            </w:r>
            <w:r>
              <w:rPr>
                <w:sz w:val="28"/>
                <w:szCs w:val="28"/>
                <w:rtl/>
              </w:rPr>
              <w:t xml:space="preserve">108 </w:t>
            </w:r>
            <w:r>
              <w:rPr>
                <w:rFonts w:cs="Times New Roman"/>
                <w:sz w:val="28"/>
                <w:szCs w:val="28"/>
                <w:rtl/>
              </w:rPr>
              <w:t xml:space="preserve">في الكتاب على السبورة لتوضيح خطوات إيجاد 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الوسيط للجداول المبوبة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طرح مثال على إيجاد رتبة الوسيط إذا علم الوسيط لجدول مبوب </w:t>
            </w:r>
            <w:r>
              <w:rPr>
                <w:sz w:val="28"/>
                <w:szCs w:val="28"/>
                <w:rtl/>
              </w:rPr>
              <w:t>"</w:t>
            </w:r>
            <w:r>
              <w:rPr>
                <w:rFonts w:cs="Times New Roman"/>
                <w:sz w:val="28"/>
                <w:szCs w:val="28"/>
                <w:rtl/>
              </w:rPr>
              <w:t>مثال خارجي</w:t>
            </w:r>
            <w:r>
              <w:rPr>
                <w:sz w:val="28"/>
                <w:szCs w:val="28"/>
                <w:rtl/>
              </w:rPr>
              <w:t xml:space="preserve">" 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 xml:space="preserve">_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تكليف الطلبة بحل فرع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ب</w:t>
            </w:r>
            <w:r>
              <w:rPr>
                <w:sz w:val="28"/>
                <w:szCs w:val="28"/>
                <w:rtl/>
              </w:rPr>
              <w:t xml:space="preserve">) </w:t>
            </w:r>
            <w:r>
              <w:rPr>
                <w:rFonts w:cs="Times New Roman"/>
                <w:sz w:val="28"/>
                <w:szCs w:val="28"/>
                <w:rtl/>
              </w:rPr>
              <w:t>من س</w:t>
            </w:r>
            <w:r>
              <w:rPr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sz w:val="28"/>
                <w:szCs w:val="28"/>
                <w:rtl/>
              </w:rPr>
              <w:t>،س</w:t>
            </w:r>
            <w:r>
              <w:rPr>
                <w:sz w:val="28"/>
                <w:szCs w:val="28"/>
                <w:rtl/>
              </w:rPr>
              <w:t xml:space="preserve">2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تمارين ومسائل كواجب بيتي 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</w:tr>
      <w:tr w:rsidR="001C731A">
        <w:trPr>
          <w:trHeight w:val="3560"/>
        </w:trPr>
        <w:tc>
          <w:tcPr>
            <w:tcW w:w="996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الحادية 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عشرة</w:t>
            </w:r>
          </w:p>
        </w:tc>
        <w:tc>
          <w:tcPr>
            <w:tcW w:w="2552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مقاييس النزعة المركزية للجداول التكرارية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6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تعريف المنوال للبيانات المفردة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استنتاج تعريف المنوال للجداول المبوبة من خلال مناقشة نشاط</w:t>
            </w:r>
            <w:r>
              <w:rPr>
                <w:sz w:val="28"/>
                <w:szCs w:val="28"/>
                <w:rtl/>
              </w:rPr>
              <w:t xml:space="preserve">(4) </w:t>
            </w:r>
            <w:r>
              <w:rPr>
                <w:rFonts w:cs="Times New Roman"/>
                <w:sz w:val="28"/>
                <w:szCs w:val="28"/>
                <w:rtl/>
              </w:rPr>
              <w:t xml:space="preserve">بشكل جماعي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تكليف الطلبة بحل نشاط </w:t>
            </w:r>
            <w:r>
              <w:rPr>
                <w:sz w:val="28"/>
                <w:szCs w:val="28"/>
                <w:rtl/>
              </w:rPr>
              <w:t xml:space="preserve">(5) </w:t>
            </w:r>
            <w:r>
              <w:rPr>
                <w:rFonts w:cs="Times New Roman"/>
                <w:sz w:val="28"/>
                <w:szCs w:val="28"/>
                <w:rtl/>
              </w:rPr>
              <w:t xml:space="preserve">في الكتاب بشكل فردي ومناقشة النتائج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متابعة الواجب البيتي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مناقشة حلول الواجب البيتي على السبورة بمشاركة الطلبة وتقديم التغذية 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الراجعة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استنتاج العلاقة بين مقاييس النزعة المركزية وايجابياتها وسلبياتها </w:t>
            </w:r>
            <w:r>
              <w:rPr>
                <w:sz w:val="28"/>
                <w:szCs w:val="28"/>
                <w:rtl/>
              </w:rPr>
              <w:t>.</w:t>
            </w:r>
          </w:p>
        </w:tc>
      </w:tr>
      <w:tr w:rsidR="001C731A">
        <w:tc>
          <w:tcPr>
            <w:tcW w:w="996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الثانية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عشرة</w:t>
            </w:r>
          </w:p>
        </w:tc>
        <w:tc>
          <w:tcPr>
            <w:tcW w:w="2552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الانحراف المعياري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للجداول التكرارية 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6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توضيح مفهوم التشتت والمقاييس المستخدمة في إيجاد التشتت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مناقشة نشاط </w:t>
            </w:r>
            <w:r>
              <w:rPr>
                <w:sz w:val="28"/>
                <w:szCs w:val="28"/>
                <w:rtl/>
              </w:rPr>
              <w:t xml:space="preserve">(1) </w:t>
            </w:r>
            <w:r>
              <w:rPr>
                <w:rFonts w:cs="Times New Roman"/>
                <w:sz w:val="28"/>
                <w:szCs w:val="28"/>
                <w:rtl/>
              </w:rPr>
              <w:t xml:space="preserve">بشكل تعاوني ومناقشة النتائج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مراجعة مفهوم الانحراف المعياري وتلخيصه على السبورة لمجموعة من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البيانات المفردة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</w:tr>
      <w:tr w:rsidR="001C731A">
        <w:tc>
          <w:tcPr>
            <w:tcW w:w="996" w:type="dxa"/>
            <w:gridSpan w:val="2"/>
            <w:shd w:val="clear" w:color="auto" w:fill="A6A6A6"/>
          </w:tcPr>
          <w:p w:rsidR="001C731A" w:rsidRDefault="001C731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الحصة</w:t>
            </w:r>
          </w:p>
        </w:tc>
        <w:tc>
          <w:tcPr>
            <w:tcW w:w="2552" w:type="dxa"/>
            <w:gridSpan w:val="2"/>
            <w:shd w:val="clear" w:color="auto" w:fill="A6A6A6"/>
          </w:tcPr>
          <w:p w:rsidR="001C731A" w:rsidRDefault="001C731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7088" w:type="dxa"/>
            <w:gridSpan w:val="6"/>
            <w:shd w:val="clear" w:color="auto" w:fill="A6A6A6"/>
          </w:tcPr>
          <w:p w:rsidR="001C731A" w:rsidRDefault="001C731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خبرات التعليم والتعلم</w:t>
            </w:r>
          </w:p>
          <w:p w:rsidR="001C731A" w:rsidRDefault="001C731A">
            <w:pPr>
              <w:pStyle w:val="normal"/>
              <w:rPr>
                <w:b/>
                <w:sz w:val="36"/>
                <w:szCs w:val="36"/>
                <w:vertAlign w:val="superscript"/>
              </w:rPr>
            </w:pPr>
          </w:p>
        </w:tc>
      </w:tr>
      <w:tr w:rsidR="001C731A">
        <w:trPr>
          <w:trHeight w:val="1920"/>
        </w:trPr>
        <w:tc>
          <w:tcPr>
            <w:tcW w:w="996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lastRenderedPageBreak/>
              <w:t>الثانية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عشرة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الانحراف المعياري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للجداول التكرارية 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6"/>
          </w:tcPr>
          <w:p w:rsidR="001C731A" w:rsidRDefault="001C731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تعريف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الانحراف المعياري للجداول التكرارية وكتابة القانون على السبورة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b/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توضيح مدخلات القانون وأولوية إجراء العمليات فيه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b/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مناقشة نشاط </w:t>
            </w:r>
            <w:r>
              <w:rPr>
                <w:sz w:val="28"/>
                <w:szCs w:val="28"/>
                <w:rtl/>
              </w:rPr>
              <w:t xml:space="preserve">(2) </w:t>
            </w:r>
            <w:r>
              <w:rPr>
                <w:rFonts w:cs="Times New Roman"/>
                <w:sz w:val="28"/>
                <w:szCs w:val="28"/>
                <w:rtl/>
              </w:rPr>
              <w:t>على السبورة كمثال على إيجاد الانحراف المعياري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</w:tr>
      <w:tr w:rsidR="001C731A">
        <w:tc>
          <w:tcPr>
            <w:tcW w:w="996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الثالثة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عشرة</w:t>
            </w:r>
          </w:p>
        </w:tc>
        <w:tc>
          <w:tcPr>
            <w:tcW w:w="2552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الانحراف المعياري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للجداول التكرارية 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6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مراجعة الطلبة في الانحراف المعياري وكيفية حسابه </w:t>
            </w:r>
            <w:r>
              <w:rPr>
                <w:sz w:val="28"/>
                <w:szCs w:val="28"/>
                <w:rtl/>
              </w:rPr>
              <w:t xml:space="preserve">. 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تكليف الطلبة بحل س</w:t>
            </w:r>
            <w:r>
              <w:rPr>
                <w:sz w:val="28"/>
                <w:szCs w:val="28"/>
                <w:rtl/>
              </w:rPr>
              <w:t xml:space="preserve">(1) </w:t>
            </w:r>
            <w:r>
              <w:rPr>
                <w:rFonts w:cs="Times New Roman"/>
                <w:sz w:val="28"/>
                <w:szCs w:val="28"/>
                <w:rtl/>
              </w:rPr>
              <w:t>تمارين ومسائل  كتدريب صفي بشكل فردي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مناقشة النتائج وتقديم التغذية الراجعة لهن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مناقشة وحل س</w:t>
            </w:r>
            <w:r>
              <w:rPr>
                <w:sz w:val="28"/>
                <w:szCs w:val="28"/>
                <w:rtl/>
              </w:rPr>
              <w:t>(2) /</w:t>
            </w:r>
            <w:r>
              <w:rPr>
                <w:rFonts w:cs="Times New Roman"/>
                <w:sz w:val="28"/>
                <w:szCs w:val="28"/>
                <w:rtl/>
              </w:rPr>
              <w:t xml:space="preserve">ص </w:t>
            </w:r>
            <w:r>
              <w:rPr>
                <w:sz w:val="28"/>
                <w:szCs w:val="28"/>
                <w:rtl/>
              </w:rPr>
              <w:t xml:space="preserve">113 </w:t>
            </w:r>
            <w:r>
              <w:rPr>
                <w:rFonts w:cs="Times New Roman"/>
                <w:sz w:val="28"/>
                <w:szCs w:val="28"/>
                <w:rtl/>
              </w:rPr>
              <w:t>على السبورة بمشاركة الطلبة وتصحيح الأخطاء الواردة عندهن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b/>
                <w:sz w:val="36"/>
                <w:szCs w:val="36"/>
                <w:vertAlign w:val="superscript"/>
              </w:rPr>
            </w:pPr>
          </w:p>
        </w:tc>
      </w:tr>
      <w:tr w:rsidR="001C731A">
        <w:trPr>
          <w:trHeight w:val="3180"/>
        </w:trPr>
        <w:tc>
          <w:tcPr>
            <w:tcW w:w="996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الرابعة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عشر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تمارين عامة </w:t>
            </w:r>
          </w:p>
        </w:tc>
        <w:tc>
          <w:tcPr>
            <w:tcW w:w="7088" w:type="dxa"/>
            <w:gridSpan w:val="6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مراجعة الطلبة في أساسيات بناء جدول تكراري مبوب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مراجعة  طرق تمثيل الجداول بيانيا</w:t>
            </w:r>
            <w:r>
              <w:rPr>
                <w:sz w:val="28"/>
                <w:szCs w:val="28"/>
                <w:rtl/>
              </w:rPr>
              <w:t>" 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حل ومناقشة س</w:t>
            </w:r>
            <w:r>
              <w:rPr>
                <w:sz w:val="28"/>
                <w:szCs w:val="28"/>
                <w:rtl/>
              </w:rPr>
              <w:t xml:space="preserve">(1) </w:t>
            </w:r>
            <w:r>
              <w:rPr>
                <w:rFonts w:cs="Times New Roman"/>
                <w:sz w:val="28"/>
                <w:szCs w:val="28"/>
                <w:rtl/>
              </w:rPr>
              <w:t>فرع</w:t>
            </w:r>
            <w:r>
              <w:rPr>
                <w:sz w:val="28"/>
                <w:szCs w:val="28"/>
                <w:rtl/>
              </w:rPr>
              <w:t xml:space="preserve"> (1+2+3) </w:t>
            </w:r>
            <w:r>
              <w:rPr>
                <w:rFonts w:cs="Times New Roman"/>
                <w:sz w:val="28"/>
                <w:szCs w:val="28"/>
                <w:rtl/>
              </w:rPr>
              <w:t>، س</w:t>
            </w:r>
            <w:r>
              <w:rPr>
                <w:sz w:val="28"/>
                <w:szCs w:val="28"/>
                <w:rtl/>
              </w:rPr>
              <w:t xml:space="preserve">(2) </w:t>
            </w:r>
            <w:r>
              <w:rPr>
                <w:rFonts w:cs="Times New Roman"/>
                <w:sz w:val="28"/>
                <w:szCs w:val="28"/>
                <w:rtl/>
              </w:rPr>
              <w:t>، س</w:t>
            </w:r>
            <w:r>
              <w:rPr>
                <w:sz w:val="28"/>
                <w:szCs w:val="28"/>
                <w:rtl/>
              </w:rPr>
              <w:t xml:space="preserve">(3) </w:t>
            </w:r>
            <w:r>
              <w:rPr>
                <w:rFonts w:cs="Times New Roman"/>
                <w:sz w:val="28"/>
                <w:szCs w:val="28"/>
                <w:rtl/>
              </w:rPr>
              <w:t>فرع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أ،ب</w:t>
            </w:r>
            <w:r>
              <w:rPr>
                <w:sz w:val="28"/>
                <w:szCs w:val="28"/>
                <w:rtl/>
              </w:rPr>
              <w:t xml:space="preserve">) </w:t>
            </w:r>
            <w:r>
              <w:rPr>
                <w:rFonts w:cs="Times New Roman"/>
                <w:sz w:val="28"/>
                <w:szCs w:val="28"/>
                <w:rtl/>
              </w:rPr>
              <w:t xml:space="preserve">على السبورة بمشاركة  الطلبة وتقديم التغذية الراجعة لهن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تكليف الطلبة بحل س</w:t>
            </w:r>
            <w:r>
              <w:rPr>
                <w:sz w:val="28"/>
                <w:szCs w:val="28"/>
                <w:rtl/>
              </w:rPr>
              <w:t xml:space="preserve">(3) </w:t>
            </w:r>
            <w:r>
              <w:rPr>
                <w:rFonts w:cs="Times New Roman"/>
                <w:sz w:val="28"/>
                <w:szCs w:val="28"/>
                <w:rtl/>
              </w:rPr>
              <w:t xml:space="preserve">فرع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ج،د</w:t>
            </w:r>
            <w:r>
              <w:rPr>
                <w:sz w:val="28"/>
                <w:szCs w:val="28"/>
                <w:rtl/>
              </w:rPr>
              <w:t xml:space="preserve">) </w:t>
            </w:r>
            <w:r>
              <w:rPr>
                <w:rFonts w:cs="Times New Roman"/>
                <w:sz w:val="28"/>
                <w:szCs w:val="28"/>
                <w:rtl/>
              </w:rPr>
              <w:t xml:space="preserve">كواجب بيتي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b/>
                <w:sz w:val="36"/>
                <w:szCs w:val="36"/>
                <w:vertAlign w:val="superscript"/>
              </w:rPr>
            </w:pPr>
          </w:p>
        </w:tc>
      </w:tr>
      <w:tr w:rsidR="001C731A">
        <w:tc>
          <w:tcPr>
            <w:tcW w:w="996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الخامسة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عشر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7088" w:type="dxa"/>
            <w:gridSpan w:val="6"/>
          </w:tcPr>
          <w:p w:rsidR="001C731A" w:rsidRDefault="001C731A">
            <w:pPr>
              <w:pStyle w:val="normal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  <w:vertAlign w:val="superscript"/>
              </w:rPr>
              <w:t>_</w:t>
            </w:r>
            <w:r>
              <w:rPr>
                <w:rFonts w:cs="Times New Roman"/>
                <w:sz w:val="28"/>
                <w:szCs w:val="28"/>
                <w:rtl/>
              </w:rPr>
              <w:t xml:space="preserve"> مراجعة الطلبة في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مقاييس النزعة المركزية والانحراف المعياري للجداول المبوبة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36"/>
                <w:szCs w:val="36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 xml:space="preserve">_ 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متابعة الواجب البيتي </w:t>
            </w:r>
            <w:r>
              <w:rPr>
                <w:sz w:val="28"/>
                <w:szCs w:val="28"/>
                <w:rtl/>
              </w:rPr>
              <w:t>.</w:t>
            </w: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</w:p>
          <w:p w:rsidR="001C731A" w:rsidRDefault="001C731A"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vertAlign w:val="superscript"/>
              </w:rPr>
              <w:t xml:space="preserve">_ </w:t>
            </w:r>
            <w:r>
              <w:rPr>
                <w:rFonts w:cs="Times New Roman"/>
                <w:sz w:val="28"/>
                <w:szCs w:val="28"/>
                <w:rtl/>
              </w:rPr>
              <w:t>حل ومناقشة س</w:t>
            </w:r>
            <w:r>
              <w:rPr>
                <w:sz w:val="28"/>
                <w:szCs w:val="28"/>
                <w:rtl/>
              </w:rPr>
              <w:t xml:space="preserve">(1) </w:t>
            </w:r>
            <w:r>
              <w:rPr>
                <w:rFonts w:cs="Times New Roman"/>
                <w:sz w:val="28"/>
                <w:szCs w:val="28"/>
                <w:rtl/>
              </w:rPr>
              <w:t xml:space="preserve">فرع </w:t>
            </w:r>
            <w:r>
              <w:rPr>
                <w:sz w:val="28"/>
                <w:szCs w:val="28"/>
                <w:rtl/>
              </w:rPr>
              <w:t xml:space="preserve">(4+5+6) </w:t>
            </w:r>
            <w:r>
              <w:rPr>
                <w:rFonts w:cs="Times New Roman"/>
                <w:sz w:val="28"/>
                <w:szCs w:val="28"/>
                <w:rtl/>
              </w:rPr>
              <w:t xml:space="preserve">، س </w:t>
            </w:r>
            <w:r>
              <w:rPr>
                <w:sz w:val="28"/>
                <w:szCs w:val="28"/>
                <w:rtl/>
              </w:rPr>
              <w:t xml:space="preserve">(3) </w:t>
            </w:r>
            <w:r>
              <w:rPr>
                <w:rFonts w:cs="Times New Roman"/>
                <w:sz w:val="28"/>
                <w:szCs w:val="28"/>
                <w:rtl/>
              </w:rPr>
              <w:t>فرع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ج،د</w:t>
            </w:r>
            <w:r>
              <w:rPr>
                <w:sz w:val="28"/>
                <w:szCs w:val="28"/>
                <w:rtl/>
              </w:rPr>
              <w:t xml:space="preserve">) </w:t>
            </w:r>
            <w:r>
              <w:rPr>
                <w:rFonts w:cs="Times New Roman"/>
                <w:sz w:val="28"/>
                <w:szCs w:val="28"/>
                <w:rtl/>
              </w:rPr>
              <w:t>،س</w:t>
            </w:r>
            <w:r>
              <w:rPr>
                <w:sz w:val="28"/>
                <w:szCs w:val="28"/>
                <w:rtl/>
              </w:rPr>
              <w:t xml:space="preserve">(4) </w:t>
            </w:r>
            <w:r>
              <w:rPr>
                <w:rFonts w:cs="Times New Roman"/>
                <w:sz w:val="28"/>
                <w:szCs w:val="28"/>
                <w:rtl/>
              </w:rPr>
              <w:t xml:space="preserve">على السبورة بمشاركة الطلبة وتقديم التغذية الراجعة لهن </w:t>
            </w:r>
            <w:r>
              <w:rPr>
                <w:sz w:val="28"/>
                <w:szCs w:val="28"/>
                <w:rtl/>
              </w:rPr>
              <w:t>.</w:t>
            </w:r>
          </w:p>
        </w:tc>
      </w:tr>
    </w:tbl>
    <w:p w:rsidR="00A70D27" w:rsidRDefault="00A70D27">
      <w:pPr>
        <w:pStyle w:val="normal"/>
      </w:pPr>
    </w:p>
    <w:sectPr w:rsidR="00A70D27" w:rsidSect="007C44B5">
      <w:footerReference w:type="default" r:id="rId38"/>
      <w:pgSz w:w="11906" w:h="16838"/>
      <w:pgMar w:top="567" w:right="1800" w:bottom="851" w:left="1800" w:header="708" w:footer="708" w:gutter="0"/>
      <w:pgNumType w:start="1"/>
      <w:cols w:space="720" w:equalWidth="0">
        <w:col w:w="8640"/>
      </w:cols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E82" w:rsidRDefault="00AA0E82" w:rsidP="00A70D27">
      <w:pPr>
        <w:spacing w:after="0" w:line="240" w:lineRule="auto"/>
      </w:pPr>
      <w:r>
        <w:separator/>
      </w:r>
    </w:p>
  </w:endnote>
  <w:endnote w:type="continuationSeparator" w:id="1">
    <w:p w:rsidR="00AA0E82" w:rsidRDefault="00AA0E82" w:rsidP="00A7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27" w:rsidRDefault="0010432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_ </w:t>
    </w:r>
    <w:r w:rsidR="009E1FB4">
      <w:rPr>
        <w:color w:val="000000"/>
      </w:rPr>
      <w:fldChar w:fldCharType="begin"/>
    </w:r>
    <w:r>
      <w:rPr>
        <w:color w:val="000000"/>
      </w:rPr>
      <w:instrText>PAGE</w:instrText>
    </w:r>
    <w:r w:rsidR="009E1FB4">
      <w:rPr>
        <w:color w:val="000000"/>
      </w:rPr>
      <w:fldChar w:fldCharType="separate"/>
    </w:r>
    <w:r w:rsidR="001C731A">
      <w:rPr>
        <w:rFonts w:cs="Times New Roman"/>
        <w:noProof/>
        <w:color w:val="000000"/>
        <w:rtl/>
      </w:rPr>
      <w:t>1</w:t>
    </w:r>
    <w:r w:rsidR="009E1FB4">
      <w:rPr>
        <w:color w:val="000000"/>
      </w:rPr>
      <w:fldChar w:fldCharType="end"/>
    </w:r>
  </w:p>
  <w:p w:rsidR="00A70D27" w:rsidRDefault="00A70D2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E82" w:rsidRDefault="00AA0E82" w:rsidP="00A70D27">
      <w:pPr>
        <w:spacing w:after="0" w:line="240" w:lineRule="auto"/>
      </w:pPr>
      <w:r>
        <w:separator/>
      </w:r>
    </w:p>
  </w:footnote>
  <w:footnote w:type="continuationSeparator" w:id="1">
    <w:p w:rsidR="00AA0E82" w:rsidRDefault="00AA0E82" w:rsidP="00A70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C0D"/>
    <w:multiLevelType w:val="multilevel"/>
    <w:tmpl w:val="1F88FC8E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D3C78B3"/>
    <w:multiLevelType w:val="multilevel"/>
    <w:tmpl w:val="86C60194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0462E4"/>
    <w:multiLevelType w:val="multilevel"/>
    <w:tmpl w:val="41D6353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F6E6C"/>
    <w:multiLevelType w:val="multilevel"/>
    <w:tmpl w:val="CF2C6CC0"/>
    <w:lvl w:ilvl="0">
      <w:start w:val="1"/>
      <w:numFmt w:val="decimal"/>
      <w:lvlText w:val="%1-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A4E08"/>
    <w:multiLevelType w:val="multilevel"/>
    <w:tmpl w:val="8B48C1C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9C3EE0"/>
    <w:multiLevelType w:val="multilevel"/>
    <w:tmpl w:val="8B12A2C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447AA"/>
    <w:multiLevelType w:val="multilevel"/>
    <w:tmpl w:val="2B4C74A4"/>
    <w:lvl w:ilvl="0">
      <w:start w:val="1"/>
      <w:numFmt w:val="decimal"/>
      <w:lvlText w:val="%1-"/>
      <w:lvlJc w:val="left"/>
      <w:pPr>
        <w:ind w:left="12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4BC66E1"/>
    <w:multiLevelType w:val="multilevel"/>
    <w:tmpl w:val="27C4C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6A41D51"/>
    <w:multiLevelType w:val="multilevel"/>
    <w:tmpl w:val="A3161B6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0745171"/>
    <w:multiLevelType w:val="multilevel"/>
    <w:tmpl w:val="3E56C5B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2D523DE"/>
    <w:multiLevelType w:val="multilevel"/>
    <w:tmpl w:val="6F78B65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3B95130"/>
    <w:multiLevelType w:val="multilevel"/>
    <w:tmpl w:val="EC72519A"/>
    <w:lvl w:ilvl="0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8681A"/>
    <w:multiLevelType w:val="multilevel"/>
    <w:tmpl w:val="0316ACC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B333A69"/>
    <w:multiLevelType w:val="multilevel"/>
    <w:tmpl w:val="03DC8C58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C6B71C6"/>
    <w:multiLevelType w:val="multilevel"/>
    <w:tmpl w:val="15BAE5F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D375D0"/>
    <w:multiLevelType w:val="multilevel"/>
    <w:tmpl w:val="FA2AC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7"/>
  </w:num>
  <w:num w:numId="5">
    <w:abstractNumId w:val="11"/>
  </w:num>
  <w:num w:numId="6">
    <w:abstractNumId w:val="1"/>
  </w:num>
  <w:num w:numId="7">
    <w:abstractNumId w:val="15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2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D27"/>
    <w:rsid w:val="00104325"/>
    <w:rsid w:val="001C731A"/>
    <w:rsid w:val="007C44B5"/>
    <w:rsid w:val="009E1FB4"/>
    <w:rsid w:val="00A70D27"/>
    <w:rsid w:val="00AA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B4"/>
  </w:style>
  <w:style w:type="paragraph" w:styleId="1">
    <w:name w:val="heading 1"/>
    <w:basedOn w:val="normal"/>
    <w:next w:val="normal"/>
    <w:rsid w:val="00A70D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70D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70D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70D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70D2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70D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70D27"/>
  </w:style>
  <w:style w:type="table" w:customStyle="1" w:styleId="TableNormal">
    <w:name w:val="Table Normal"/>
    <w:rsid w:val="00A70D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70D2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70D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70D27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70D27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70D27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A70D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A70D27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A70D27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A70D27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A70D27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A70D27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A70D27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A70D27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A70D27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A70D27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A70D27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A70D27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A70D27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A70D27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A70D27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A70D27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Char"/>
    <w:uiPriority w:val="99"/>
    <w:semiHidden/>
    <w:unhideWhenUsed/>
    <w:rsid w:val="007C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f8"/>
    <w:uiPriority w:val="99"/>
    <w:semiHidden/>
    <w:rsid w:val="007C4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6663</Words>
  <Characters>37983</Characters>
  <Application>Microsoft Office Word</Application>
  <DocSecurity>0</DocSecurity>
  <Lines>316</Lines>
  <Paragraphs>89</Paragraphs>
  <ScaleCrop>false</ScaleCrop>
  <Company>Ahmed-Under</Company>
  <LinksUpToDate>false</LinksUpToDate>
  <CharactersWithSpaces>44557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EBDA3</cp:lastModifiedBy>
  <cp:revision>5</cp:revision>
  <dcterms:created xsi:type="dcterms:W3CDTF">2018-09-02T16:33:00Z</dcterms:created>
  <dcterms:modified xsi:type="dcterms:W3CDTF">2018-09-02T22:07:00Z</dcterms:modified>
</cp:coreProperties>
</file>