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4C" w:rsidRDefault="0048324C" w:rsidP="00B028D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(المطالعة/ الوحدة ال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خامسة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–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سيرة القيد والقلم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الاعتقال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)   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028D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(14\10\   2018    -----  30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\10\2018)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48324C" w:rsidTr="0048324C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48324C" w:rsidTr="0048324C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التاسع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سيرة القيد والقلم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الاعتقال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8حصص</w:t>
            </w:r>
          </w:p>
        </w:tc>
      </w:tr>
    </w:tbl>
    <w:p w:rsidR="0048324C" w:rsidRDefault="0048324C" w:rsidP="0048324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48324C" w:rsidTr="0048324C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48324C" w:rsidTr="0048324C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  <w:r w:rsidR="00B028D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           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  تصوير بشاعة الممارسات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>الإعتقالية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B028D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بحق المعتقلين </w:t>
            </w:r>
          </w:p>
        </w:tc>
      </w:tr>
    </w:tbl>
    <w:p w:rsidR="0048324C" w:rsidRDefault="0048324C" w:rsidP="0048324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48324C" w:rsidTr="0048324C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48324C" w:rsidTr="0048324C">
        <w:trPr>
          <w:trHeight w:val="1423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تحليل سيرة " القيد والقلم \ الاعتقال "  تحليلا فنيا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تذوق النص الأدبي " هي وبلادي ""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-مقارنة بين الأفعال المجردة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والمزيدة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-معرفة قواعد الهمزة المتطرفة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-التعرف على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انواع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المقالة </w:t>
            </w:r>
          </w:p>
        </w:tc>
      </w:tr>
    </w:tbl>
    <w:p w:rsidR="0048324C" w:rsidRDefault="0048324C" w:rsidP="0048324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48324C" w:rsidTr="0048324C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48324C" w:rsidTr="0048324C">
        <w:trPr>
          <w:trHeight w:val="2996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معرفة عناصر السيرة وتحليلها 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القدرة على تذوق النص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الادبي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بيان الأفعال المجردة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والمزيدة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الاستدلال على قواعد الهمزة المتطرفة 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انواع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المقالة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مهارة البحث والاستقصاء للنصوص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التطبق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قواعد الهمزة المتطرفة 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التمييز بين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انواع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المقالات 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التفريق بين المجرد والمزيد من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الافعال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غرس الانتماء الوطني 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فن اللباقة في الكلام </w:t>
            </w:r>
          </w:p>
          <w:p w:rsidR="0048324C" w:rsidRPr="00B028DB" w:rsidRDefault="0048324C" w:rsidP="00B028D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ترسيخ أهمية الحوار في الإقناع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الثبات على المبدأ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الوازع الديني </w:t>
            </w:r>
          </w:p>
          <w:p w:rsidR="0048324C" w:rsidRDefault="0048324C" w:rsidP="00EC5209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البعد الأخلاقي </w:t>
            </w:r>
          </w:p>
        </w:tc>
      </w:tr>
    </w:tbl>
    <w:p w:rsidR="0048324C" w:rsidRDefault="0048324C" w:rsidP="0048324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48324C" w:rsidTr="0048324C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324C" w:rsidRDefault="0048324C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48324C" w:rsidTr="0048324C">
        <w:trPr>
          <w:trHeight w:val="2082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التحدث عن سيرة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اسير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فلسطيني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مش</w:t>
            </w:r>
            <w:r w:rsidR="00A1412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جر  تعليمي للأفعال المجردة </w:t>
            </w:r>
            <w:proofErr w:type="spellStart"/>
            <w:r w:rsidR="00A1412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والمزيدة</w:t>
            </w:r>
            <w:proofErr w:type="spellEnd"/>
            <w:r w:rsidR="00A1412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8324C" w:rsidRDefault="00A14129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-لوحة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جدارية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للهمزة المتطرفة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1412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مقالة ما وتحليلها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أسئلة الكتاب وأسئلة إضافية 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الشهرين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متابعة الطلبة الحثيثة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48324C" w:rsidRDefault="0048324C" w:rsidP="0048324C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2395"/>
        <w:gridCol w:w="5009"/>
        <w:gridCol w:w="1483"/>
      </w:tblGrid>
      <w:tr w:rsidR="0048324C" w:rsidTr="0048324C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324C" w:rsidRDefault="0048324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48324C" w:rsidTr="0048324C">
        <w:trPr>
          <w:trHeight w:val="25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 w:rsidP="00EC5209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</w:t>
            </w:r>
          </w:p>
          <w:p w:rsidR="0048324C" w:rsidRDefault="00A14129" w:rsidP="00A1412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تحليل سيرة </w:t>
            </w:r>
          </w:p>
          <w:p w:rsidR="00A14129" w:rsidRDefault="00A14129" w:rsidP="00A1412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القيد والقلم </w:t>
            </w:r>
          </w:p>
          <w:p w:rsidR="00A14129" w:rsidRPr="00A14129" w:rsidRDefault="00A14129" w:rsidP="00A1412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الاعتقال </w:t>
            </w:r>
          </w:p>
          <w:p w:rsidR="0048324C" w:rsidRDefault="0048324C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8324C" w:rsidRDefault="00B028DB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(3 حصص)</w:t>
            </w:r>
          </w:p>
          <w:p w:rsidR="00B028DB" w:rsidRDefault="00B028DB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B028DB" w:rsidRDefault="00B028DB" w:rsidP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2-قصيدة            " هي وبلادي </w:t>
            </w:r>
          </w:p>
          <w:p w:rsidR="00B028DB" w:rsidRDefault="00B028DB" w:rsidP="00B028DB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(3حصص)</w:t>
            </w: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A1412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*قراءة السيرة </w:t>
            </w:r>
            <w:r w:rsidR="004832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بشكل سليم</w:t>
            </w:r>
          </w:p>
          <w:p w:rsidR="0048324C" w:rsidRDefault="00A1412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*تحليل عناصر السيرة 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*توضيح معاني المفردات والمصطلحات، والتراكيب ا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 w:rsidP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>1-قراءة القصيدة بشكل سليم</w:t>
            </w:r>
          </w:p>
          <w:p w:rsidR="00B028DB" w:rsidRDefault="00B028DB" w:rsidP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2-شرح القصيدة شرح تحليلي </w:t>
            </w:r>
          </w:p>
          <w:p w:rsidR="00B028DB" w:rsidRDefault="00B028DB" w:rsidP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3-توضيح الصور الفنية فيها</w:t>
            </w:r>
          </w:p>
          <w:p w:rsidR="00B028DB" w:rsidRDefault="00B028DB" w:rsidP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4- بيان عواطف الشاعر في القصيدة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48324C" w:rsidRDefault="0048324C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بجو </w:t>
            </w:r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سيرة القيد والقلم الاعتقال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48324C" w:rsidRDefault="00A1412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(عناصر السيرة </w:t>
            </w:r>
            <w:r w:rsidR="0048324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\بيان معاني المفردات\ شرح الصور الفنية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 w:rsidP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lastRenderedPageBreak/>
              <w:t>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B028DB" w:rsidRDefault="00B028DB" w:rsidP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بنبذة عن حياة الشاعر </w:t>
            </w:r>
          </w:p>
          <w:p w:rsidR="00B028DB" w:rsidRDefault="00B028DB" w:rsidP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B028DB" w:rsidRDefault="00B028DB" w:rsidP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1-شرح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ابيات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القصيدة </w:t>
            </w:r>
          </w:p>
          <w:p w:rsidR="00B028DB" w:rsidRDefault="00B028DB" w:rsidP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B028DB" w:rsidRDefault="00B028DB" w:rsidP="00B028D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استعرض مع الطلبة عواطف الشاعر </w:t>
            </w:r>
          </w:p>
          <w:p w:rsidR="00B028DB" w:rsidRDefault="00B028DB" w:rsidP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في القصيدة.................الخ</w:t>
            </w:r>
          </w:p>
          <w:p w:rsidR="00B028DB" w:rsidRDefault="00B028DB" w:rsidP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للقصيدة ومناقشة الطلبة </w:t>
            </w:r>
          </w:p>
          <w:p w:rsidR="00B028DB" w:rsidRDefault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* ملاحظة صحة القراءة 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 w:rsidP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المناقشة والحوار </w:t>
            </w:r>
          </w:p>
          <w:p w:rsidR="00B028DB" w:rsidRDefault="00B028DB" w:rsidP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 w:rsidP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أسئلة القصيدة </w:t>
            </w:r>
          </w:p>
          <w:p w:rsidR="00B028DB" w:rsidRDefault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48324C" w:rsidTr="00B028DB">
        <w:trPr>
          <w:trHeight w:val="3833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B028D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3</w:t>
            </w:r>
            <w:r w:rsidR="00A1412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-القواعد: </w:t>
            </w:r>
          </w:p>
          <w:p w:rsidR="00A14129" w:rsidRDefault="00A14129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مراجعة الأفعال المجردة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والمزيدة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8324C" w:rsidRDefault="00B028DB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(3حصص)</w:t>
            </w:r>
          </w:p>
          <w:p w:rsidR="0048324C" w:rsidRDefault="0048324C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قراءة الأمثلة ومناقشتها.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</w:t>
            </w:r>
            <w:r w:rsidR="00A1412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الفعل المزيد</w:t>
            </w:r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والفعل المجرد </w:t>
            </w:r>
          </w:p>
          <w:p w:rsidR="0048324C" w:rsidRDefault="00A14129" w:rsidP="00A14129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التفريق بين الأفعال المجردة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والمزيدة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:تغذية راجعة للدرس السابق  واستدعاء خبرات الطلبة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أمثلة تطبيقي</w:t>
            </w:r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ة. على الأفعال المجردة </w:t>
            </w:r>
            <w:proofErr w:type="spellStart"/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والمزيدة</w:t>
            </w:r>
            <w:proofErr w:type="spellEnd"/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الطلبة، ثم توزيع ورقة العمل  وحلّها فردياً مع الطلبة</w:t>
            </w:r>
            <w:r w:rsidR="00B028DB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 xml:space="preserve"> حول </w:t>
            </w:r>
            <w:proofErr w:type="spellStart"/>
            <w:r w:rsidR="00B028DB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الافعال</w:t>
            </w:r>
            <w:proofErr w:type="spellEnd"/>
            <w:r w:rsidR="00B028DB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 xml:space="preserve"> المجردة </w:t>
            </w:r>
            <w:proofErr w:type="spellStart"/>
            <w:r w:rsidR="00B028DB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والمزيدة</w:t>
            </w:r>
            <w:proofErr w:type="spellEnd"/>
            <w:r w:rsidR="00B028DB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مناقشة أسئلة 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ورقة عمل (1) على الفعل المجرد</w:t>
            </w:r>
            <w:r w:rsidR="00B028DB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والمزيد 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48324C" w:rsidTr="0048324C">
        <w:trPr>
          <w:trHeight w:val="148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B028DB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="0048324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الإملاء</w:t>
            </w:r>
          </w:p>
          <w:p w:rsidR="0048324C" w:rsidRDefault="00A14129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قواعد الهمزة المتطرفة </w:t>
            </w: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 واحدة )</w:t>
            </w: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A1412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*تعريف الهمزة المتطرفة 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*بيان قواعدها 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*تطبيق عليها من دليل المعلم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*ضرورة مراجعة درس القضية الإملائية السابقة وربطها بموضوع الدرس حيث أبدأ بتعريف </w:t>
            </w:r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الهمزة المتطرفة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وأبين للطلبة قواعدها الخاصة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واخيرا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أكلف الطلبة</w:t>
            </w:r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بحل أسئلة الدرس تحت </w:t>
            </w:r>
            <w:proofErr w:type="spellStart"/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اشرافي</w:t>
            </w:r>
            <w:proofErr w:type="spellEnd"/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بك</w:t>
            </w:r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تابة النص الخاص بالهمزة المتطرفة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 دليل المعلم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الحوار والمناقشة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الكتاب المقر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التصحيح والمتابعة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ورقة عمل</w:t>
            </w: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48324C" w:rsidTr="0048324C">
        <w:trPr>
          <w:trHeight w:val="325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B028DB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5-</w:t>
            </w:r>
            <w:r w:rsidR="0048324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التعبير </w:t>
            </w:r>
          </w:p>
          <w:p w:rsidR="0048324C" w:rsidRDefault="00A1412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انواع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المقال </w:t>
            </w: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حصة واحدة</w:t>
            </w: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tabs>
                <w:tab w:val="left" w:pos="84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1-تعريف المقالة</w:t>
            </w:r>
          </w:p>
          <w:p w:rsidR="0048324C" w:rsidRPr="00A14129" w:rsidRDefault="0048324C" w:rsidP="00A1412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2-بيان </w:t>
            </w:r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أنواع المقال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4C" w:rsidRDefault="0048324C" w:rsidP="00A1412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عمل للطلبة عصف ذهني لأنواع المقالات في فن التعبير ثم أبدأ حديثي مع الطلبة حول خصائص المقال الفني الذي يتكون ويعتمد على ( اللغة والفكرة والعاطفة )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واناقش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</w:t>
            </w:r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أنواع المقال ( مقالة السيرة \مقالة النقد الاجتماعي \مقالة الوصف\ المقالة التأملية ) </w:t>
            </w:r>
            <w:proofErr w:type="spellStart"/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واناقش</w:t>
            </w:r>
            <w:proofErr w:type="spellEnd"/>
            <w:r w:rsidR="00A1412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مع الطلبة هذه الأنواع من خلال الاستماع للطلبة وحوارهم </w:t>
            </w:r>
          </w:p>
          <w:p w:rsidR="00B028DB" w:rsidRDefault="00B028DB" w:rsidP="00A1412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 w:rsidP="00A1412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B028DB" w:rsidRDefault="00B028DB" w:rsidP="00A1412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مراقبة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اداء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</w:t>
            </w:r>
          </w:p>
          <w:p w:rsidR="0048324C" w:rsidRDefault="0048324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المشاركة والحوار </w:t>
            </w:r>
          </w:p>
          <w:p w:rsidR="0048324C" w:rsidRDefault="0048324C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منوعة </w:t>
            </w:r>
          </w:p>
        </w:tc>
      </w:tr>
    </w:tbl>
    <w:p w:rsidR="0048324C" w:rsidRDefault="0048324C" w:rsidP="0048324C">
      <w:pPr>
        <w:spacing w:after="0" w:line="240" w:lineRule="auto"/>
        <w:ind w:right="-1560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2394"/>
        <w:gridCol w:w="5011"/>
        <w:gridCol w:w="1482"/>
      </w:tblGrid>
      <w:tr w:rsidR="0048324C" w:rsidTr="0048324C">
        <w:trPr>
          <w:trHeight w:val="148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324C" w:rsidRDefault="0048324C" w:rsidP="00B028DB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48324C" w:rsidRDefault="0048324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4C" w:rsidRDefault="0048324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324C" w:rsidRDefault="0048324C" w:rsidP="00B028DB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</w:tbl>
    <w:p w:rsidR="0048324C" w:rsidRDefault="0048324C" w:rsidP="0048324C">
      <w:pPr>
        <w:rPr>
          <w:rFonts w:hint="cs"/>
          <w:rtl/>
        </w:rPr>
      </w:pPr>
      <w:r>
        <w:rPr>
          <w:rtl/>
        </w:rPr>
        <w:t xml:space="preserve">المرفقات : ورقة عمل حول " مزيد الأفعال الرباعية </w:t>
      </w:r>
    </w:p>
    <w:p w:rsidR="00F36276" w:rsidRDefault="00F36276">
      <w:pPr>
        <w:rPr>
          <w:rFonts w:hint="cs"/>
        </w:rPr>
      </w:pPr>
    </w:p>
    <w:sectPr w:rsidR="00F36276" w:rsidSect="00B028DB">
      <w:pgSz w:w="11906" w:h="16838"/>
      <w:pgMar w:top="28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Noto Sans Syriac Estrangela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677A1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48324C"/>
    <w:rsid w:val="0048324C"/>
    <w:rsid w:val="005A66AD"/>
    <w:rsid w:val="00A14129"/>
    <w:rsid w:val="00B028DB"/>
    <w:rsid w:val="00F3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4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easy</cp:lastModifiedBy>
  <cp:revision>2</cp:revision>
  <dcterms:created xsi:type="dcterms:W3CDTF">2018-09-14T16:35:00Z</dcterms:created>
  <dcterms:modified xsi:type="dcterms:W3CDTF">2018-09-14T17:09:00Z</dcterms:modified>
</cp:coreProperties>
</file>