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EE2" w14:textId="77777777" w:rsidR="00C6268D" w:rsidRPr="005A29E0" w:rsidRDefault="00C6268D" w:rsidP="00C6268D">
      <w:pPr>
        <w:jc w:val="center"/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  <w:t xml:space="preserve">  </w:t>
      </w:r>
    </w:p>
    <w:p w14:paraId="5B0C7643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 w:hint="cs"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66276C8" wp14:editId="2DE4B33C">
            <wp:simplePos x="0" y="0"/>
            <wp:positionH relativeFrom="column">
              <wp:posOffset>2768758</wp:posOffset>
            </wp:positionH>
            <wp:positionV relativeFrom="paragraph">
              <wp:posOffset>337915</wp:posOffset>
            </wp:positionV>
            <wp:extent cx="1618658" cy="1164298"/>
            <wp:effectExtent l="0" t="0" r="635" b="0"/>
            <wp:wrapNone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13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بســــــم الـلــــــــــه الرحمــــــــــــن الرحيـــــــــــم</w:t>
      </w:r>
    </w:p>
    <w:p w14:paraId="0821D118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</w:p>
    <w:p w14:paraId="145F36A6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3C0493C" w14:textId="77777777" w:rsidR="00C6268D" w:rsidRPr="005A29E0" w:rsidRDefault="00C6268D" w:rsidP="00C6268D">
      <w:pPr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2C64ED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اللغــــــــــة العـــــــــــربيـــــــــــــة</w:t>
      </w:r>
    </w:p>
    <w:p w14:paraId="2CCBC2AF" w14:textId="140B4F76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أوراق عمل (القواعد اللغوية)</w:t>
      </w:r>
    </w:p>
    <w:p w14:paraId="1FF883F9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الفصل الأول</w:t>
      </w:r>
    </w:p>
    <w:p w14:paraId="1BEBBD7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>للعام الدراسي</w:t>
      </w:r>
    </w:p>
    <w:p w14:paraId="3DD0B8E1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2021 </w:t>
      </w:r>
      <w:r w:rsidRPr="005A29E0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2022 م</w:t>
      </w:r>
    </w:p>
    <w:p w14:paraId="0B515520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الصف: السادس الأساسي</w:t>
      </w:r>
    </w:p>
    <w:p w14:paraId="4A3B67BE" w14:textId="77777777" w:rsidR="00C6268D" w:rsidRPr="005A29E0" w:rsidRDefault="00C6268D" w:rsidP="00C6268D">
      <w:pPr>
        <w:rPr>
          <w:color w:val="000000" w:themeColor="text1"/>
          <w:rtl/>
          <w:lang w:val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C6268D" w:rsidRPr="005A29E0" w14:paraId="7551AD87" w14:textId="77777777" w:rsidTr="0018410E">
        <w:tc>
          <w:tcPr>
            <w:tcW w:w="8080" w:type="dxa"/>
          </w:tcPr>
          <w:p w14:paraId="6407C9ED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  <w:p w14:paraId="19DA6423" w14:textId="59D3018A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اسم الطالب / </w:t>
            </w:r>
            <w:r w:rsidR="00636790"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ـة:  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..........................................................</w:t>
            </w:r>
          </w:p>
          <w:p w14:paraId="6A4060C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  <w:p w14:paraId="42CE0990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</w:tc>
      </w:tr>
    </w:tbl>
    <w:p w14:paraId="597B1A8A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62B5FBC5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 w:bidi="ar-AE"/>
        </w:rPr>
      </w:pPr>
    </w:p>
    <w:p w14:paraId="7A889406" w14:textId="1D8AC6D4" w:rsidR="00C6268D" w:rsidRPr="005A29E0" w:rsidRDefault="00636790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إعداد: المعلمة</w:t>
      </w:r>
      <w:r w:rsidR="00C6268D"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نوال السخري</w:t>
      </w:r>
    </w:p>
    <w:p w14:paraId="64A393C0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72682A67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212FA2B6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3B81EC2C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024E157A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tbl>
      <w:tblPr>
        <w:tblStyle w:val="a3"/>
        <w:tblW w:w="0" w:type="auto"/>
        <w:tblInd w:w="-72" w:type="dxa"/>
        <w:tblLook w:val="04A0" w:firstRow="1" w:lastRow="0" w:firstColumn="1" w:lastColumn="0" w:noHBand="0" w:noVBand="1"/>
      </w:tblPr>
      <w:tblGrid>
        <w:gridCol w:w="10245"/>
      </w:tblGrid>
      <w:tr w:rsidR="005A29E0" w:rsidRPr="005A29E0" w14:paraId="6E883DD0" w14:textId="77777777" w:rsidTr="0018410E">
        <w:tc>
          <w:tcPr>
            <w:tcW w:w="10245" w:type="dxa"/>
          </w:tcPr>
          <w:p w14:paraId="2D13E015" w14:textId="5C7CC56F" w:rsidR="00C6268D" w:rsidRPr="005A29E0" w:rsidRDefault="00C6268D" w:rsidP="0018410E">
            <w:pPr>
              <w:tabs>
                <w:tab w:val="left" w:pos="7575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lastRenderedPageBreak/>
              <w:t xml:space="preserve">الدرس الأول: الورقة الأولى     </w:t>
            </w:r>
            <w:hyperlink r:id="rId9" w:history="1">
              <w:r w:rsidRPr="005A29E0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  <w:lang w:val="en-US"/>
                </w:rPr>
                <w:t>من علامات الاسم</w:t>
              </w:r>
            </w:hyperlink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 xml:space="preserve"> (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 w:bidi="ar-JO"/>
              </w:rPr>
              <w:t>مراجعة)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 xml:space="preserve"> </w:t>
            </w:r>
            <w:r w:rsidR="00CD356B"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>التاريخ: /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 xml:space="preserve">    / 2021م</w:t>
            </w:r>
          </w:p>
        </w:tc>
      </w:tr>
    </w:tbl>
    <w:p w14:paraId="7BB84E5B" w14:textId="77777777" w:rsidR="00C6268D" w:rsidRPr="005A29E0" w:rsidRDefault="00C6268D" w:rsidP="00C6268D">
      <w:pPr>
        <w:spacing w:line="240" w:lineRule="auto"/>
        <w:jc w:val="center"/>
        <w:rPr>
          <w:color w:val="000000" w:themeColor="text1"/>
          <w:sz w:val="32"/>
          <w:szCs w:val="32"/>
          <w:lang w:val="en-US"/>
        </w:rPr>
      </w:pPr>
    </w:p>
    <w:p w14:paraId="68A2EFF8" w14:textId="7AB962C8" w:rsidR="00C6268D" w:rsidRPr="005A29E0" w:rsidRDefault="00C6268D" w:rsidP="00C6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b/>
          <w:bCs/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   السؤال الأول 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 نملأ الفراغ بما يناسبه:</w:t>
      </w:r>
    </w:p>
    <w:p w14:paraId="4DDCE11F" w14:textId="334DBEFA" w:rsidR="00C6268D" w:rsidRPr="005A29E0" w:rsidRDefault="00C6268D" w:rsidP="00C6268D">
      <w:pPr>
        <w:spacing w:line="240" w:lineRule="auto"/>
        <w:jc w:val="right"/>
        <w:rPr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    أ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الاسم هو: ...............................................................................................</w:t>
      </w:r>
    </w:p>
    <w:p w14:paraId="2DB54EE9" w14:textId="6383843A" w:rsidR="00C6268D" w:rsidRPr="005A29E0" w:rsidRDefault="00C6268D" w:rsidP="00C6268D">
      <w:pPr>
        <w:spacing w:line="240" w:lineRule="auto"/>
        <w:jc w:val="right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   ب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من العلامات المميزة للاسم:</w:t>
      </w:r>
    </w:p>
    <w:p w14:paraId="1FA102A9" w14:textId="77777777" w:rsidR="00C6268D" w:rsidRPr="005A29E0" w:rsidRDefault="00C6268D" w:rsidP="00C6268D">
      <w:pPr>
        <w:spacing w:line="240" w:lineRule="auto"/>
        <w:jc w:val="right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  1- .................................  2- ...........................  3- ......................................</w:t>
      </w:r>
    </w:p>
    <w:p w14:paraId="7EEFC1D7" w14:textId="01171765" w:rsidR="00C6268D" w:rsidRPr="005A29E0" w:rsidRDefault="00C6268D" w:rsidP="00C6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right"/>
        <w:rPr>
          <w:b/>
          <w:bCs/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السؤال الثاني </w:t>
      </w:r>
      <w:r w:rsidRPr="005A29E0">
        <w:rPr>
          <w:b/>
          <w:bCs/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 نضعُ دائرة حول رمز الإجابة الصحيحة فيما يأتي</w:t>
      </w:r>
      <w:r w:rsidRPr="005A29E0">
        <w:rPr>
          <w:rFonts w:hint="cs"/>
          <w:b/>
          <w:bCs/>
          <w:color w:val="000000" w:themeColor="text1"/>
          <w:sz w:val="32"/>
          <w:szCs w:val="32"/>
          <w:lang w:val="en-US"/>
        </w:rPr>
        <w:t>:</w:t>
      </w:r>
    </w:p>
    <w:p w14:paraId="4EEC5B00" w14:textId="26A86971" w:rsidR="00C6268D" w:rsidRPr="005A29E0" w:rsidRDefault="00C6268D" w:rsidP="00C6268D">
      <w:pPr>
        <w:spacing w:line="240" w:lineRule="auto"/>
        <w:jc w:val="right"/>
        <w:rPr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1 – الاسم في الجملة الآتية:(صّعِدْتُ إلى الجبلِ) هو:</w:t>
      </w:r>
      <w:r w:rsidRPr="005A29E0">
        <w:rPr>
          <w:color w:val="000000" w:themeColor="text1"/>
          <w:sz w:val="32"/>
          <w:szCs w:val="32"/>
          <w:rtl/>
          <w:lang w:val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5"/>
        <w:gridCol w:w="2585"/>
        <w:gridCol w:w="1916"/>
        <w:gridCol w:w="2060"/>
      </w:tblGrid>
      <w:tr w:rsidR="00C6268D" w:rsidRPr="005A29E0" w14:paraId="0C7BA767" w14:textId="77777777" w:rsidTr="0018410E">
        <w:tc>
          <w:tcPr>
            <w:tcW w:w="3994" w:type="dxa"/>
          </w:tcPr>
          <w:p w14:paraId="5C6BFF9E" w14:textId="3FF74FED" w:rsidR="00C6268D" w:rsidRPr="005A29E0" w:rsidRDefault="00C6268D" w:rsidP="0018410E">
            <w:pPr>
              <w:jc w:val="right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د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(ب +ج)</w:t>
            </w:r>
          </w:p>
        </w:tc>
        <w:tc>
          <w:tcPr>
            <w:tcW w:w="2635" w:type="dxa"/>
          </w:tcPr>
          <w:p w14:paraId="363A2A77" w14:textId="77777777" w:rsidR="00C6268D" w:rsidRPr="005A29E0" w:rsidRDefault="00C6268D" w:rsidP="0018410E">
            <w:pPr>
              <w:jc w:val="right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التاء في صعدْتُ</w:t>
            </w:r>
          </w:p>
        </w:tc>
        <w:tc>
          <w:tcPr>
            <w:tcW w:w="1952" w:type="dxa"/>
          </w:tcPr>
          <w:p w14:paraId="707BD771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الجبلِ</w:t>
            </w:r>
          </w:p>
        </w:tc>
        <w:tc>
          <w:tcPr>
            <w:tcW w:w="2101" w:type="dxa"/>
          </w:tcPr>
          <w:p w14:paraId="5A04FD70" w14:textId="77777777" w:rsidR="00C6268D" w:rsidRPr="005A29E0" w:rsidRDefault="00C6268D" w:rsidP="0018410E">
            <w:pPr>
              <w:jc w:val="right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أ - صعد</w:t>
            </w:r>
          </w:p>
        </w:tc>
      </w:tr>
    </w:tbl>
    <w:p w14:paraId="7ED1DB9A" w14:textId="77777777" w:rsidR="00C6268D" w:rsidRPr="005A29E0" w:rsidRDefault="00C6268D" w:rsidP="00C6268D">
      <w:pPr>
        <w:spacing w:line="240" w:lineRule="auto"/>
        <w:jc w:val="right"/>
        <w:rPr>
          <w:color w:val="000000" w:themeColor="text1"/>
          <w:sz w:val="32"/>
          <w:szCs w:val="32"/>
          <w:rtl/>
          <w:lang w:val="en-US"/>
        </w:rPr>
      </w:pPr>
    </w:p>
    <w:p w14:paraId="53E2A432" w14:textId="667B769A" w:rsidR="00C6268D" w:rsidRPr="005A29E0" w:rsidRDefault="00C6268D" w:rsidP="00C6268D">
      <w:pPr>
        <w:spacing w:line="240" w:lineRule="auto"/>
        <w:jc w:val="right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 2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واحدة من الآتية ليست علامة للاسم.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0"/>
        <w:gridCol w:w="2658"/>
        <w:gridCol w:w="2675"/>
        <w:gridCol w:w="2643"/>
      </w:tblGrid>
      <w:tr w:rsidR="00C6268D" w:rsidRPr="005A29E0" w14:paraId="7C09673D" w14:textId="77777777" w:rsidTr="0018410E">
        <w:tc>
          <w:tcPr>
            <w:tcW w:w="2526" w:type="dxa"/>
          </w:tcPr>
          <w:p w14:paraId="38C1F8BE" w14:textId="4D663BE3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د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"ال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"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التعريف</w:t>
            </w:r>
          </w:p>
        </w:tc>
        <w:tc>
          <w:tcPr>
            <w:tcW w:w="2718" w:type="dxa"/>
          </w:tcPr>
          <w:p w14:paraId="04705E0E" w14:textId="77777777" w:rsidR="00C6268D" w:rsidRPr="005A29E0" w:rsidRDefault="00C6268D" w:rsidP="0018410E">
            <w:pPr>
              <w:jc w:val="right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مرتبط بزمن</w:t>
            </w:r>
          </w:p>
        </w:tc>
        <w:tc>
          <w:tcPr>
            <w:tcW w:w="2734" w:type="dxa"/>
          </w:tcPr>
          <w:p w14:paraId="65D4E812" w14:textId="77777777" w:rsidR="00C6268D" w:rsidRPr="005A29E0" w:rsidRDefault="00C6268D" w:rsidP="0018410E">
            <w:pPr>
              <w:jc w:val="right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التنوين</w:t>
            </w:r>
          </w:p>
        </w:tc>
        <w:tc>
          <w:tcPr>
            <w:tcW w:w="2704" w:type="dxa"/>
          </w:tcPr>
          <w:p w14:paraId="33D7E217" w14:textId="77777777" w:rsidR="00C6268D" w:rsidRPr="005A29E0" w:rsidRDefault="00C6268D" w:rsidP="0018410E">
            <w:pPr>
              <w:jc w:val="right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حرف النداء</w:t>
            </w:r>
          </w:p>
        </w:tc>
      </w:tr>
    </w:tbl>
    <w:p w14:paraId="0FCA9C07" w14:textId="77777777" w:rsidR="00C6268D" w:rsidRPr="005A29E0" w:rsidRDefault="00C6268D" w:rsidP="00C6268D">
      <w:pPr>
        <w:spacing w:line="240" w:lineRule="auto"/>
        <w:rPr>
          <w:color w:val="000000" w:themeColor="text1"/>
          <w:sz w:val="32"/>
          <w:szCs w:val="32"/>
          <w:lang w:val="en-US"/>
        </w:rPr>
      </w:pPr>
    </w:p>
    <w:p w14:paraId="6AD07E99" w14:textId="2997EC08" w:rsidR="00C6268D" w:rsidRPr="005A29E0" w:rsidRDefault="00C6268D" w:rsidP="00C6268D">
      <w:pPr>
        <w:spacing w:line="240" w:lineRule="auto"/>
        <w:jc w:val="right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3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الاسم المناسب لوضعه في الفراغ في الجملة الآتية (السيّارةُ ...........):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1"/>
        <w:gridCol w:w="2617"/>
        <w:gridCol w:w="2614"/>
      </w:tblGrid>
      <w:tr w:rsidR="00C6268D" w:rsidRPr="005A29E0" w14:paraId="29B312D7" w14:textId="77777777" w:rsidTr="0018410E">
        <w:tc>
          <w:tcPr>
            <w:tcW w:w="2670" w:type="dxa"/>
          </w:tcPr>
          <w:p w14:paraId="5B95AD6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د - تقتربُ</w:t>
            </w:r>
          </w:p>
        </w:tc>
        <w:tc>
          <w:tcPr>
            <w:tcW w:w="2670" w:type="dxa"/>
          </w:tcPr>
          <w:p w14:paraId="182AA2D6" w14:textId="77777777" w:rsidR="00C6268D" w:rsidRPr="005A29E0" w:rsidRDefault="00C6268D" w:rsidP="0018410E">
            <w:pPr>
              <w:jc w:val="right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  <w:lang w:val="en-US"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 تسرعُ</w:t>
            </w:r>
          </w:p>
        </w:tc>
        <w:tc>
          <w:tcPr>
            <w:tcW w:w="2671" w:type="dxa"/>
          </w:tcPr>
          <w:p w14:paraId="36B5B1BA" w14:textId="77777777" w:rsidR="00C6268D" w:rsidRPr="005A29E0" w:rsidRDefault="00C6268D" w:rsidP="0018410E">
            <w:pPr>
              <w:jc w:val="right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ب - مسرعة</w:t>
            </w:r>
          </w:p>
        </w:tc>
        <w:tc>
          <w:tcPr>
            <w:tcW w:w="2671" w:type="dxa"/>
          </w:tcPr>
          <w:p w14:paraId="736FF912" w14:textId="77777777" w:rsidR="00C6268D" w:rsidRPr="005A29E0" w:rsidRDefault="00C6268D" w:rsidP="0018410E">
            <w:pPr>
              <w:jc w:val="right"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أ - تتوقّفُ</w:t>
            </w:r>
          </w:p>
        </w:tc>
      </w:tr>
    </w:tbl>
    <w:p w14:paraId="55E679C7" w14:textId="77777777" w:rsidR="00C6268D" w:rsidRPr="005A29E0" w:rsidRDefault="00C6268D" w:rsidP="00C6268D">
      <w:pPr>
        <w:spacing w:line="240" w:lineRule="auto"/>
        <w:jc w:val="right"/>
        <w:rPr>
          <w:color w:val="000000" w:themeColor="text1"/>
          <w:sz w:val="32"/>
          <w:szCs w:val="32"/>
          <w:rtl/>
          <w:lang w:val="en-US"/>
        </w:rPr>
      </w:pPr>
    </w:p>
    <w:p w14:paraId="05DA9F90" w14:textId="08DD9D27" w:rsidR="00C6268D" w:rsidRPr="005A29E0" w:rsidRDefault="00C6268D" w:rsidP="00C6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spacing w:line="240" w:lineRule="auto"/>
        <w:rPr>
          <w:b/>
          <w:bCs/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>السؤال الثالث: نبين العلامة المميِّزة لكلِّ اسم تحته خط في الجمل الآتية:</w:t>
      </w:r>
    </w:p>
    <w:p w14:paraId="2F2809BE" w14:textId="77777777" w:rsidR="00C6268D" w:rsidRPr="005A29E0" w:rsidRDefault="00C6268D" w:rsidP="00C6268D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1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لن أُقصِّرَ في</w:t>
      </w:r>
      <w:r w:rsidRPr="005A29E0">
        <w:rPr>
          <w:rFonts w:hint="cs"/>
          <w:color w:val="000000" w:themeColor="text1"/>
          <w:sz w:val="32"/>
          <w:szCs w:val="32"/>
          <w:u w:val="single"/>
          <w:rtl/>
          <w:lang w:val="en-US"/>
        </w:rPr>
        <w:t xml:space="preserve"> تلاوة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القرآن الكريم.        .............................................</w:t>
      </w:r>
    </w:p>
    <w:p w14:paraId="2E0A7ADE" w14:textId="650ECAE6" w:rsidR="00C6268D" w:rsidRPr="005A29E0" w:rsidRDefault="00C6268D" w:rsidP="00C6268D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2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u w:val="single"/>
          <w:rtl/>
          <w:lang w:val="en-US"/>
        </w:rPr>
        <w:t>اللغةُ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العربيَّةُ هُويتنا.                     .............................................</w:t>
      </w:r>
    </w:p>
    <w:p w14:paraId="63185D01" w14:textId="7ED3F009" w:rsidR="00C6268D" w:rsidRPr="005A29E0" w:rsidRDefault="00C6268D" w:rsidP="00C6268D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3 - اشترى أخي </w:t>
      </w:r>
      <w:r w:rsidRPr="005A29E0">
        <w:rPr>
          <w:rFonts w:hint="cs"/>
          <w:color w:val="000000" w:themeColor="text1"/>
          <w:sz w:val="32"/>
          <w:szCs w:val="32"/>
          <w:u w:val="single"/>
          <w:rtl/>
          <w:lang w:val="en-US"/>
        </w:rPr>
        <w:t>بيتاً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جديداً                    ............................................</w:t>
      </w:r>
    </w:p>
    <w:p w14:paraId="0DD09C73" w14:textId="26186983" w:rsidR="00C6268D" w:rsidRPr="005A29E0" w:rsidRDefault="00C6268D" w:rsidP="00C6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b/>
          <w:bCs/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>السؤال الرابع - نضعُ اسماً مناسباً بحسب ما ه</w:t>
      </w:r>
      <w:r w:rsidRPr="005A29E0">
        <w:rPr>
          <w:rFonts w:hint="eastAsia"/>
          <w:b/>
          <w:bCs/>
          <w:color w:val="000000" w:themeColor="text1"/>
          <w:sz w:val="32"/>
          <w:szCs w:val="32"/>
          <w:rtl/>
          <w:lang w:val="en-US"/>
        </w:rPr>
        <w:t>و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  <w:lang w:val="en-US"/>
        </w:rPr>
        <w:t xml:space="preserve"> مطلوب من بين الأقواس:</w:t>
      </w:r>
    </w:p>
    <w:p w14:paraId="170EA153" w14:textId="6E16581F" w:rsidR="00C6268D" w:rsidRPr="005A29E0" w:rsidRDefault="00C6268D" w:rsidP="00C6268D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1- .......... مدينةُ جميلةٌ                    </w:t>
      </w:r>
      <w:proofErr w:type="gramStart"/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  (</w:t>
      </w:r>
      <w:proofErr w:type="gramEnd"/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معرَّف بـ (ال))</w:t>
      </w:r>
    </w:p>
    <w:p w14:paraId="5A6008DD" w14:textId="77777777" w:rsidR="00C6268D" w:rsidRPr="005A29E0" w:rsidRDefault="00C6268D" w:rsidP="00C6268D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2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إنَّ البحرَ ................                   (اسم منوَّن)                                                  </w:t>
      </w:r>
    </w:p>
    <w:p w14:paraId="274FB3D0" w14:textId="3140E37F" w:rsidR="00C6268D" w:rsidRPr="005A29E0" w:rsidRDefault="00C6268D" w:rsidP="00C6268D">
      <w:pPr>
        <w:bidi/>
        <w:spacing w:line="240" w:lineRule="auto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3 </w:t>
      </w:r>
      <w:r w:rsidRPr="005A29E0">
        <w:rPr>
          <w:color w:val="000000" w:themeColor="text1"/>
          <w:sz w:val="32"/>
          <w:szCs w:val="32"/>
          <w:rtl/>
          <w:lang w:val="en-US"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سافر محمدٌ ...........                     (اسم مجرور)</w:t>
      </w:r>
    </w:p>
    <w:sectPr w:rsidR="00C6268D" w:rsidRPr="005A29E0" w:rsidSect="00FF61AD">
      <w:footerReference w:type="default" r:id="rId10"/>
      <w:pgSz w:w="11906" w:h="16838" w:code="9"/>
      <w:pgMar w:top="720" w:right="720" w:bottom="426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6F77" w14:textId="77777777" w:rsidR="0033121C" w:rsidRDefault="0033121C">
      <w:pPr>
        <w:spacing w:after="0" w:line="240" w:lineRule="auto"/>
      </w:pPr>
      <w:r>
        <w:separator/>
      </w:r>
    </w:p>
  </w:endnote>
  <w:endnote w:type="continuationSeparator" w:id="0">
    <w:p w14:paraId="2E30C1E4" w14:textId="77777777" w:rsidR="0033121C" w:rsidRDefault="0033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314"/>
      <w:docPartObj>
        <w:docPartGallery w:val="Page Numbers (Bottom of Page)"/>
        <w:docPartUnique/>
      </w:docPartObj>
    </w:sdtPr>
    <w:sdtEndPr/>
    <w:sdtContent>
      <w:p w14:paraId="56C26502" w14:textId="77777777" w:rsidR="00E43A1B" w:rsidRDefault="00C62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70A3">
          <w:rPr>
            <w:rFonts w:cs="Calibri"/>
            <w:noProof/>
            <w:lang w:val="ar-SA"/>
          </w:rPr>
          <w:t>18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AA9E4F9" w14:textId="77777777" w:rsidR="00E43A1B" w:rsidRDefault="003312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F6A5" w14:textId="77777777" w:rsidR="0033121C" w:rsidRDefault="0033121C">
      <w:pPr>
        <w:spacing w:after="0" w:line="240" w:lineRule="auto"/>
      </w:pPr>
      <w:r>
        <w:separator/>
      </w:r>
    </w:p>
  </w:footnote>
  <w:footnote w:type="continuationSeparator" w:id="0">
    <w:p w14:paraId="4D09F81B" w14:textId="77777777" w:rsidR="0033121C" w:rsidRDefault="0033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B9"/>
    <w:multiLevelType w:val="hybridMultilevel"/>
    <w:tmpl w:val="F83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F7"/>
    <w:multiLevelType w:val="hybridMultilevel"/>
    <w:tmpl w:val="6E7893BC"/>
    <w:lvl w:ilvl="0" w:tplc="04090017">
      <w:start w:val="1"/>
      <w:numFmt w:val="lowerLetter"/>
      <w:lvlText w:val="%1)"/>
      <w:lvlJc w:val="left"/>
      <w:pPr>
        <w:ind w:left="5605" w:hanging="360"/>
      </w:p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D"/>
    <w:rsid w:val="00006D25"/>
    <w:rsid w:val="0033121C"/>
    <w:rsid w:val="004A4632"/>
    <w:rsid w:val="00585C4F"/>
    <w:rsid w:val="005A29E0"/>
    <w:rsid w:val="005E0038"/>
    <w:rsid w:val="00636790"/>
    <w:rsid w:val="00C140F6"/>
    <w:rsid w:val="00C6268D"/>
    <w:rsid w:val="00CD356B"/>
    <w:rsid w:val="00D75199"/>
    <w:rsid w:val="00E44FFB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D11C"/>
  <w15:chartTrackingRefBased/>
  <w15:docId w15:val="{CFCE9CEE-E87F-4799-B4C7-6D37EE3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8D"/>
    <w:pPr>
      <w:spacing w:after="200" w:line="276" w:lineRule="auto"/>
    </w:pPr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6268D"/>
    <w:rPr>
      <w:rFonts w:ascii="Calibri" w:eastAsia="Calibri" w:hAnsi="Calibri" w:cs="Arial"/>
      <w:lang w:val="sq-AL"/>
    </w:rPr>
  </w:style>
  <w:style w:type="paragraph" w:styleId="a5">
    <w:name w:val="footer"/>
    <w:basedOn w:val="a"/>
    <w:link w:val="Char0"/>
    <w:uiPriority w:val="99"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68D"/>
    <w:rPr>
      <w:rFonts w:ascii="Calibri" w:eastAsia="Calibri" w:hAnsi="Calibri" w:cs="Arial"/>
      <w:lang w:val="sq-AL"/>
    </w:rPr>
  </w:style>
  <w:style w:type="paragraph" w:styleId="a6">
    <w:name w:val="List Paragraph"/>
    <w:basedOn w:val="a"/>
    <w:uiPriority w:val="34"/>
    <w:qFormat/>
    <w:rsid w:val="00C626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268D"/>
    <w:rPr>
      <w:rFonts w:ascii="Tahoma" w:eastAsia="Calibri" w:hAnsi="Tahoma" w:cs="Tahoma"/>
      <w:sz w:val="16"/>
      <w:szCs w:val="16"/>
      <w:lang w:val="sq-AL"/>
    </w:rPr>
  </w:style>
  <w:style w:type="character" w:styleId="Hyperlink">
    <w:name w:val="Hyperlink"/>
    <w:basedOn w:val="a0"/>
    <w:uiPriority w:val="99"/>
    <w:unhideWhenUsed/>
    <w:rsid w:val="00CD35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الفصل الاول لغة عربية الصف السادس</dc:title>
  <dc:subject/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السادس</dc:description>
  <cp:lastModifiedBy>dawwod abumwais</cp:lastModifiedBy>
  <cp:revision>2</cp:revision>
  <dcterms:created xsi:type="dcterms:W3CDTF">2021-10-10T13:14:00Z</dcterms:created>
  <dcterms:modified xsi:type="dcterms:W3CDTF">2021-10-10T13:14:00Z</dcterms:modified>
  <cp:category>اختبار عربي;الفترة الاولى;الفصل الاول;الملتقى التربوي</cp:category>
</cp:coreProperties>
</file>