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D892" w14:textId="0500CA56" w:rsidR="004365F6" w:rsidRDefault="004259F5" w:rsidP="00D12BD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المدرسة:</w:t>
      </w:r>
      <w:r w:rsidR="00D12BDA">
        <w:rPr>
          <w:rFonts w:hint="cs"/>
          <w:sz w:val="28"/>
          <w:szCs w:val="28"/>
          <w:rtl/>
        </w:rPr>
        <w:t xml:space="preserve"> بنات مردا الثانوية                                     الفصل الثاني                                                       </w:t>
      </w:r>
      <w:r w:rsidR="00AC783D">
        <w:rPr>
          <w:rFonts w:hint="cs"/>
          <w:sz w:val="28"/>
          <w:szCs w:val="28"/>
          <w:rtl/>
        </w:rPr>
        <w:t xml:space="preserve">                   الصف: السادس</w:t>
      </w:r>
    </w:p>
    <w:p w14:paraId="02E21BCE" w14:textId="68E4E450" w:rsidR="00D12BDA" w:rsidRPr="00EC1B33" w:rsidRDefault="00D12BDA" w:rsidP="00D12BDA">
      <w:pPr>
        <w:jc w:val="center"/>
        <w:rPr>
          <w:color w:val="000000" w:themeColor="text1"/>
          <w:sz w:val="28"/>
          <w:szCs w:val="28"/>
          <w:rtl/>
        </w:rPr>
      </w:pPr>
      <w:r w:rsidRPr="00EC1B33">
        <w:rPr>
          <w:rFonts w:hint="cs"/>
          <w:color w:val="000000" w:themeColor="text1"/>
          <w:sz w:val="28"/>
          <w:szCs w:val="28"/>
          <w:rtl/>
        </w:rPr>
        <w:t xml:space="preserve">الخطة السنية </w:t>
      </w:r>
      <w:r w:rsidR="004259F5" w:rsidRPr="00EC1B33">
        <w:rPr>
          <w:rFonts w:hint="cs"/>
          <w:color w:val="000000" w:themeColor="text1"/>
          <w:sz w:val="28"/>
          <w:szCs w:val="28"/>
          <w:rtl/>
        </w:rPr>
        <w:t>للعام:</w:t>
      </w:r>
      <w:r w:rsidRPr="00EC1B33">
        <w:rPr>
          <w:rFonts w:hint="cs"/>
          <w:color w:val="000000" w:themeColor="text1"/>
          <w:sz w:val="28"/>
          <w:szCs w:val="28"/>
          <w:rtl/>
        </w:rPr>
        <w:t xml:space="preserve"> 2020/ 2021                </w:t>
      </w:r>
      <w:hyperlink r:id="rId4" w:history="1">
        <w:r w:rsidR="004259F5" w:rsidRPr="00EC1B3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المبحث:</w:t>
        </w:r>
        <w:r w:rsidRPr="00EC1B3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التربية الإسلامية </w:t>
        </w:r>
        <w:r w:rsidR="004259F5" w:rsidRPr="00EC1B3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والتلاوة</w:t>
        </w:r>
        <w:r w:rsidRPr="00EC1B3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 xml:space="preserve"> </w:t>
        </w:r>
        <w:r w:rsidR="004259F5" w:rsidRPr="00EC1B33">
          <w:rPr>
            <w:rStyle w:val="Hyperlink"/>
            <w:rFonts w:hint="cs"/>
            <w:color w:val="000000" w:themeColor="text1"/>
            <w:sz w:val="28"/>
            <w:szCs w:val="28"/>
            <w:u w:val="none"/>
            <w:rtl/>
          </w:rPr>
          <w:t>والتجويد</w:t>
        </w:r>
      </w:hyperlink>
      <w:r w:rsidRPr="00EC1B33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</w:t>
      </w:r>
      <w:r w:rsidR="004259F5" w:rsidRPr="00EC1B33">
        <w:rPr>
          <w:rFonts w:hint="cs"/>
          <w:color w:val="000000" w:themeColor="text1"/>
          <w:sz w:val="28"/>
          <w:szCs w:val="28"/>
          <w:rtl/>
        </w:rPr>
        <w:t>المعلمة:</w:t>
      </w:r>
      <w:r w:rsidRPr="00EC1B33">
        <w:rPr>
          <w:rFonts w:hint="cs"/>
          <w:color w:val="000000" w:themeColor="text1"/>
          <w:sz w:val="28"/>
          <w:szCs w:val="28"/>
          <w:rtl/>
        </w:rPr>
        <w:t xml:space="preserve"> فداء </w:t>
      </w:r>
      <w:proofErr w:type="spellStart"/>
      <w:r w:rsidRPr="00EC1B33">
        <w:rPr>
          <w:rFonts w:hint="cs"/>
          <w:color w:val="000000" w:themeColor="text1"/>
          <w:sz w:val="28"/>
          <w:szCs w:val="28"/>
          <w:rtl/>
        </w:rPr>
        <w:t>الحوتري</w:t>
      </w:r>
      <w:proofErr w:type="spellEnd"/>
    </w:p>
    <w:p w14:paraId="37515B3E" w14:textId="77777777" w:rsidR="00D12BDA" w:rsidRDefault="00D12BDA" w:rsidP="00D12BDA">
      <w:pPr>
        <w:jc w:val="center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93"/>
        <w:gridCol w:w="1558"/>
        <w:gridCol w:w="2322"/>
        <w:gridCol w:w="2317"/>
        <w:gridCol w:w="2327"/>
        <w:gridCol w:w="2331"/>
      </w:tblGrid>
      <w:tr w:rsidR="00D12BDA" w14:paraId="799AA83B" w14:textId="77777777" w:rsidTr="004259F5">
        <w:tc>
          <w:tcPr>
            <w:tcW w:w="3093" w:type="dxa"/>
          </w:tcPr>
          <w:p w14:paraId="47263636" w14:textId="77777777" w:rsidR="00D12BDA" w:rsidRDefault="00D12BDA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الدرس</w:t>
            </w:r>
          </w:p>
        </w:tc>
        <w:tc>
          <w:tcPr>
            <w:tcW w:w="1558" w:type="dxa"/>
          </w:tcPr>
          <w:p w14:paraId="1FFA9A8C" w14:textId="77777777" w:rsidR="00D12BDA" w:rsidRDefault="00D12BDA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2322" w:type="dxa"/>
          </w:tcPr>
          <w:p w14:paraId="6C07BA08" w14:textId="228F69B3" w:rsidR="00D12BDA" w:rsidRDefault="00AA25C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D12BD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7" w:type="dxa"/>
          </w:tcPr>
          <w:p w14:paraId="7F78C88D" w14:textId="77777777" w:rsidR="00D12BDA" w:rsidRDefault="00D12BDA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2327" w:type="dxa"/>
          </w:tcPr>
          <w:p w14:paraId="57B2CEF8" w14:textId="77777777" w:rsidR="00D12BDA" w:rsidRDefault="00D12BDA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الوسائل المقترحة</w:t>
            </w:r>
          </w:p>
        </w:tc>
        <w:tc>
          <w:tcPr>
            <w:tcW w:w="2331" w:type="dxa"/>
          </w:tcPr>
          <w:p w14:paraId="01BAE2C7" w14:textId="77777777" w:rsidR="00D12BDA" w:rsidRDefault="00D12BDA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D12BDA" w14:paraId="54D88C55" w14:textId="77777777" w:rsidTr="004259F5">
        <w:tc>
          <w:tcPr>
            <w:tcW w:w="3093" w:type="dxa"/>
          </w:tcPr>
          <w:p w14:paraId="3D34EBA1" w14:textId="6CE09295" w:rsidR="00D12BDA" w:rsidRDefault="00AC783D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الوقف </w:t>
            </w:r>
            <w:r w:rsidR="004259F5">
              <w:rPr>
                <w:rFonts w:hint="cs"/>
                <w:sz w:val="28"/>
                <w:szCs w:val="28"/>
                <w:rtl/>
              </w:rPr>
              <w:t>وأنواعه</w:t>
            </w:r>
          </w:p>
          <w:p w14:paraId="32404433" w14:textId="77777777" w:rsidR="00AC783D" w:rsidRDefault="00AC783D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ميزات القرآن الكريم</w:t>
            </w:r>
          </w:p>
          <w:p w14:paraId="668521A8" w14:textId="77777777" w:rsidR="00AC783D" w:rsidRDefault="00AC783D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سورة البلد</w:t>
            </w:r>
          </w:p>
          <w:p w14:paraId="1C690EAA" w14:textId="77777777" w:rsidR="00AC783D" w:rsidRDefault="00AC783D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آيات الله في الكون</w:t>
            </w:r>
          </w:p>
          <w:p w14:paraId="05644111" w14:textId="77777777" w:rsidR="00AC783D" w:rsidRDefault="00AC783D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الإيمان بالرسل عليهم السلام</w:t>
            </w:r>
          </w:p>
          <w:p w14:paraId="7220CA37" w14:textId="77777777" w:rsidR="00AC783D" w:rsidRDefault="00AC783D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خاتم المرسلين</w:t>
            </w:r>
          </w:p>
          <w:p w14:paraId="6EFAA427" w14:textId="77777777" w:rsidR="00AC783D" w:rsidRDefault="00AC783D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8" w:type="dxa"/>
          </w:tcPr>
          <w:p w14:paraId="207855E5" w14:textId="77777777" w:rsidR="00D12BDA" w:rsidRDefault="00B10A1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4383F10E" w14:textId="77777777" w:rsidR="00B10A14" w:rsidRDefault="00B10A1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37C38F23" w14:textId="77777777" w:rsidR="00B10A14" w:rsidRDefault="00B10A1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6456FE84" w14:textId="77777777" w:rsidR="00B10A14" w:rsidRDefault="00B10A1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786EEEC2" w14:textId="77777777" w:rsidR="00B10A14" w:rsidRDefault="00B10A1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52CA7C64" w14:textId="77777777" w:rsidR="00B10A14" w:rsidRDefault="00B10A1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22" w:type="dxa"/>
          </w:tcPr>
          <w:p w14:paraId="3D12E22B" w14:textId="3044C81F" w:rsidR="00AC783D" w:rsidRDefault="00AA25C4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10A14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187B5D4C" w14:textId="6FBDD8CE" w:rsidR="00B10A14" w:rsidRDefault="00AA25C4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10A14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4FB6DFA3" w14:textId="5BF8690B" w:rsidR="00B10A14" w:rsidRDefault="00AA25C4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10A14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35AE3E71" w14:textId="0800013F" w:rsidR="00345846" w:rsidRDefault="00AA25C4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345846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789E40CD" w14:textId="441BD45F" w:rsidR="00B10A14" w:rsidRDefault="00AA25C4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10A14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6A28EAD0" w14:textId="2853F13D" w:rsidR="00B10A14" w:rsidRDefault="00AA25C4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10A14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3EC50E98" w14:textId="77777777" w:rsidR="00AC783D" w:rsidRDefault="00AC783D" w:rsidP="00AC783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14:paraId="28CDBFAD" w14:textId="77777777" w:rsidR="00D12BDA" w:rsidRDefault="00D12BDA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783F1D3F" w14:textId="77777777" w:rsidR="00B10A14" w:rsidRDefault="00B10A1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شباط</w:t>
            </w:r>
          </w:p>
        </w:tc>
        <w:tc>
          <w:tcPr>
            <w:tcW w:w="2327" w:type="dxa"/>
          </w:tcPr>
          <w:p w14:paraId="2851EC14" w14:textId="77777777" w:rsidR="00AC783D" w:rsidRDefault="00AC783D" w:rsidP="00AC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المصحف الشريف</w:t>
            </w:r>
          </w:p>
          <w:p w14:paraId="69DA8E36" w14:textId="77777777" w:rsidR="00AC783D" w:rsidRDefault="00AC783D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التفسير</w:t>
            </w:r>
          </w:p>
          <w:p w14:paraId="008E8A62" w14:textId="77777777" w:rsidR="00AC783D" w:rsidRDefault="00AC783D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الوسائل الكرتونية</w:t>
            </w:r>
          </w:p>
          <w:p w14:paraId="775F8021" w14:textId="77777777" w:rsidR="00D12BDA" w:rsidRDefault="00AC783D" w:rsidP="00AC783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فيديوهات</w:t>
            </w:r>
          </w:p>
        </w:tc>
        <w:tc>
          <w:tcPr>
            <w:tcW w:w="2331" w:type="dxa"/>
          </w:tcPr>
          <w:p w14:paraId="25C36A7A" w14:textId="77777777" w:rsidR="00D12BDA" w:rsidRDefault="00D12BDA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7493B" w14:paraId="6AB392E6" w14:textId="77777777" w:rsidTr="004259F5">
        <w:tc>
          <w:tcPr>
            <w:tcW w:w="3093" w:type="dxa"/>
          </w:tcPr>
          <w:p w14:paraId="128C73B2" w14:textId="77777777" w:rsidR="00B7493B" w:rsidRDefault="00B7493B" w:rsidP="001E4FAD">
            <w:pPr>
              <w:rPr>
                <w:sz w:val="28"/>
                <w:szCs w:val="28"/>
                <w:rtl/>
              </w:rPr>
            </w:pPr>
          </w:p>
          <w:p w14:paraId="313F2CD6" w14:textId="0FD27B3C" w:rsidR="00B7493B" w:rsidRDefault="00B7493B" w:rsidP="001E4FA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علامة الوقف اللازم </w:t>
            </w:r>
            <w:r w:rsidR="00AA25C4">
              <w:rPr>
                <w:rFonts w:hint="cs"/>
                <w:sz w:val="28"/>
                <w:szCs w:val="28"/>
                <w:rtl/>
              </w:rPr>
              <w:t>والجائز</w:t>
            </w:r>
          </w:p>
          <w:p w14:paraId="5FA7D7EB" w14:textId="77777777" w:rsidR="00B7493B" w:rsidRDefault="00B7493B" w:rsidP="00B10A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الوقف الممنوع</w:t>
            </w:r>
          </w:p>
          <w:p w14:paraId="45134BD4" w14:textId="77777777" w:rsidR="00B7493B" w:rsidRDefault="00B7493B" w:rsidP="00B10A14">
            <w:pPr>
              <w:jc w:val="center"/>
              <w:rPr>
                <w:sz w:val="28"/>
                <w:szCs w:val="28"/>
                <w:rtl/>
              </w:rPr>
            </w:pPr>
          </w:p>
          <w:p w14:paraId="1050EEB7" w14:textId="77777777" w:rsidR="00B7493B" w:rsidRDefault="00B7493B" w:rsidP="00B10A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سورة القلم</w:t>
            </w:r>
          </w:p>
          <w:p w14:paraId="0BE2AF23" w14:textId="77777777" w:rsidR="00B7493B" w:rsidRDefault="00B7493B" w:rsidP="00B10A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فضل العلم </w:t>
            </w:r>
          </w:p>
          <w:p w14:paraId="12657E3A" w14:textId="77777777" w:rsidR="00B7493B" w:rsidRDefault="00B7493B" w:rsidP="00B10A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اخوة الإيمان</w:t>
            </w:r>
          </w:p>
          <w:p w14:paraId="5AA82680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فضل الصيام</w:t>
            </w:r>
          </w:p>
          <w:p w14:paraId="7FD9D583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القلقلة </w:t>
            </w:r>
          </w:p>
          <w:p w14:paraId="62E0FAB3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أنواع القلقلة</w:t>
            </w:r>
          </w:p>
          <w:p w14:paraId="6BFE8575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</w:p>
          <w:p w14:paraId="1E52D0F1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A2675B4" w14:textId="77777777" w:rsidR="00B7493B" w:rsidRDefault="00B7493B" w:rsidP="0008045D">
            <w:pPr>
              <w:rPr>
                <w:sz w:val="28"/>
                <w:szCs w:val="28"/>
                <w:rtl/>
              </w:rPr>
            </w:pPr>
          </w:p>
          <w:p w14:paraId="607E7785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6EBC1031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3FC610B3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2C7B8842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1A270EAA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676A5C8F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766DBAC1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6AA27206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74FD5061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322" w:type="dxa"/>
          </w:tcPr>
          <w:p w14:paraId="35019146" w14:textId="77777777" w:rsidR="00B7493B" w:rsidRDefault="00B7493B" w:rsidP="001E6D04">
            <w:pPr>
              <w:jc w:val="center"/>
              <w:rPr>
                <w:sz w:val="28"/>
                <w:szCs w:val="28"/>
                <w:rtl/>
              </w:rPr>
            </w:pPr>
          </w:p>
          <w:p w14:paraId="182F03F9" w14:textId="2332431C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الاول </w:t>
            </w:r>
          </w:p>
          <w:p w14:paraId="5EB81D41" w14:textId="3247C386" w:rsidR="00B7493B" w:rsidRDefault="00AA25C4" w:rsidP="00B749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الأول</w:t>
            </w:r>
          </w:p>
          <w:p w14:paraId="5847307C" w14:textId="4878B67E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3E1BF823" w14:textId="7B612464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520B308E" w14:textId="1002B258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12528943" w14:textId="29ECF282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0368825F" w14:textId="2873F41E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5B5E1E5F" w14:textId="6DAC27B8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44C014A1" w14:textId="77777777" w:rsidR="00B7493B" w:rsidRDefault="00B7493B" w:rsidP="001E6D0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14:paraId="17E43078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2824261D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0DD6FB0F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آذار</w:t>
            </w:r>
          </w:p>
        </w:tc>
        <w:tc>
          <w:tcPr>
            <w:tcW w:w="2327" w:type="dxa"/>
          </w:tcPr>
          <w:p w14:paraId="0B6A1DBC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01035A04" w14:textId="77777777" w:rsidR="00B7493B" w:rsidRDefault="00B7493B" w:rsidP="001E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المصحف الشريف</w:t>
            </w:r>
          </w:p>
          <w:p w14:paraId="78A0FF13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التفسير</w:t>
            </w:r>
          </w:p>
          <w:p w14:paraId="536681E0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الوسائل الكرتونية</w:t>
            </w:r>
          </w:p>
          <w:p w14:paraId="1E914B10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فيديوهات</w:t>
            </w:r>
          </w:p>
        </w:tc>
        <w:tc>
          <w:tcPr>
            <w:tcW w:w="2331" w:type="dxa"/>
          </w:tcPr>
          <w:p w14:paraId="46F972BD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7493B" w14:paraId="332C9999" w14:textId="77777777" w:rsidTr="004259F5">
        <w:tc>
          <w:tcPr>
            <w:tcW w:w="3093" w:type="dxa"/>
          </w:tcPr>
          <w:p w14:paraId="06178462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الدرس</w:t>
            </w:r>
          </w:p>
        </w:tc>
        <w:tc>
          <w:tcPr>
            <w:tcW w:w="1558" w:type="dxa"/>
          </w:tcPr>
          <w:p w14:paraId="4F3E5C9F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  <w:tc>
          <w:tcPr>
            <w:tcW w:w="2322" w:type="dxa"/>
          </w:tcPr>
          <w:p w14:paraId="2674225F" w14:textId="77777777" w:rsidR="00B7493B" w:rsidRDefault="00B7493B" w:rsidP="001E6D0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14:paraId="50574B7C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الشهر</w:t>
            </w:r>
          </w:p>
        </w:tc>
        <w:tc>
          <w:tcPr>
            <w:tcW w:w="2327" w:type="dxa"/>
          </w:tcPr>
          <w:p w14:paraId="3FF7BDFF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الوسائل المقترحة</w:t>
            </w:r>
          </w:p>
        </w:tc>
        <w:tc>
          <w:tcPr>
            <w:tcW w:w="2331" w:type="dxa"/>
          </w:tcPr>
          <w:p w14:paraId="1E40B356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الملاحظات</w:t>
            </w:r>
          </w:p>
        </w:tc>
      </w:tr>
      <w:tr w:rsidR="00B7493B" w14:paraId="50003468" w14:textId="77777777" w:rsidTr="004259F5">
        <w:tc>
          <w:tcPr>
            <w:tcW w:w="3093" w:type="dxa"/>
          </w:tcPr>
          <w:p w14:paraId="510D54A1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سورة لقمان 1</w:t>
            </w:r>
          </w:p>
          <w:p w14:paraId="07747A5C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أحكام الصيام</w:t>
            </w:r>
          </w:p>
          <w:p w14:paraId="1A86D50B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صدقة الفطر</w:t>
            </w:r>
          </w:p>
          <w:p w14:paraId="41A7D49F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صلاة الجماعة</w:t>
            </w:r>
          </w:p>
          <w:p w14:paraId="5E94B87E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</w:p>
          <w:p w14:paraId="0A76A6B9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أحكام التجويد</w:t>
            </w:r>
          </w:p>
          <w:p w14:paraId="04E6BEBC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الصفر المستدير</w:t>
            </w:r>
          </w:p>
          <w:p w14:paraId="232FD644" w14:textId="77777777" w:rsidR="00B7493B" w:rsidRDefault="00B7493B" w:rsidP="000804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الصفر المستطيل</w:t>
            </w:r>
          </w:p>
        </w:tc>
        <w:tc>
          <w:tcPr>
            <w:tcW w:w="1558" w:type="dxa"/>
          </w:tcPr>
          <w:p w14:paraId="7D3BA95E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74DD83F7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711C8EA4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6F9929C7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61E4AF67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1D29E2DA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6AF09644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2AC19D13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60B3AACE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22" w:type="dxa"/>
          </w:tcPr>
          <w:p w14:paraId="67AC96EC" w14:textId="4D00DF31" w:rsidR="00B7493B" w:rsidRDefault="00AA25C4" w:rsidP="00B749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الاول</w:t>
            </w:r>
          </w:p>
          <w:p w14:paraId="6326BFC3" w14:textId="6C94AEE4" w:rsidR="00B7493B" w:rsidRDefault="00AA25C4" w:rsidP="00B749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الاول</w:t>
            </w:r>
          </w:p>
          <w:p w14:paraId="6097887C" w14:textId="5274C546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305BE56C" w14:textId="58A104F8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507D3B0C" w14:textId="5C672F66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6F4F1AE4" w14:textId="6EC5715E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48C78D5F" w14:textId="0385DE05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2A8748C2" w14:textId="26A41FBA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22FF0CC0" w14:textId="77777777" w:rsidR="00B7493B" w:rsidRDefault="00B7493B" w:rsidP="001E6D0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14:paraId="2D98E629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5DC28683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0AAF44B5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نيسان</w:t>
            </w:r>
          </w:p>
        </w:tc>
        <w:tc>
          <w:tcPr>
            <w:tcW w:w="2327" w:type="dxa"/>
          </w:tcPr>
          <w:p w14:paraId="00EB8390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</w:p>
          <w:p w14:paraId="6622DA71" w14:textId="77777777" w:rsidR="00B7493B" w:rsidRDefault="00B7493B" w:rsidP="001E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المصحف الشريف</w:t>
            </w:r>
          </w:p>
          <w:p w14:paraId="6223048E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التفسير</w:t>
            </w:r>
          </w:p>
          <w:p w14:paraId="7472A947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الوسائل الكرتونية</w:t>
            </w:r>
          </w:p>
          <w:p w14:paraId="6DD505FF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فيديوهات</w:t>
            </w:r>
          </w:p>
        </w:tc>
        <w:tc>
          <w:tcPr>
            <w:tcW w:w="2331" w:type="dxa"/>
          </w:tcPr>
          <w:p w14:paraId="2053F58F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7493B" w14:paraId="751B1219" w14:textId="77777777" w:rsidTr="004259F5">
        <w:tc>
          <w:tcPr>
            <w:tcW w:w="3093" w:type="dxa"/>
          </w:tcPr>
          <w:p w14:paraId="32E7623B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71B05336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سورة لقمان 2</w:t>
            </w:r>
          </w:p>
          <w:p w14:paraId="14754065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الهجرة إلى المدينة </w:t>
            </w:r>
          </w:p>
          <w:p w14:paraId="71342D3E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استقبال الرسول</w:t>
            </w:r>
          </w:p>
          <w:p w14:paraId="79B89975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بناء المسجد</w:t>
            </w:r>
          </w:p>
          <w:p w14:paraId="39E41A1C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الحياء من الإيمان</w:t>
            </w:r>
          </w:p>
          <w:p w14:paraId="7ECA80B4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النهي عن التخاصم</w:t>
            </w:r>
          </w:p>
          <w:p w14:paraId="39B8861B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النفاق</w:t>
            </w:r>
          </w:p>
          <w:p w14:paraId="76FD9871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 التلاوة</w:t>
            </w:r>
          </w:p>
          <w:p w14:paraId="79CE10B2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7163815C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11669AA4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28472E91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4DD231DD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13CFC62D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24F26C7D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0338BD79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32C97811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760FE4FD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  <w:p w14:paraId="5AD0B352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22" w:type="dxa"/>
          </w:tcPr>
          <w:p w14:paraId="137C42E8" w14:textId="77777777" w:rsidR="00B7493B" w:rsidRDefault="00B7493B" w:rsidP="001E6D04">
            <w:pPr>
              <w:jc w:val="center"/>
              <w:rPr>
                <w:sz w:val="28"/>
                <w:szCs w:val="28"/>
                <w:rtl/>
              </w:rPr>
            </w:pPr>
          </w:p>
          <w:p w14:paraId="211F8A43" w14:textId="21D8F679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الأول</w:t>
            </w:r>
          </w:p>
          <w:p w14:paraId="5207E6DC" w14:textId="56054E0E" w:rsidR="00B7493B" w:rsidRDefault="00AA25C4" w:rsidP="00B749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الأول</w:t>
            </w:r>
          </w:p>
          <w:p w14:paraId="14305A72" w14:textId="4EADA945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1E0A76B2" w14:textId="77F46A47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الثاني</w:t>
            </w:r>
          </w:p>
          <w:p w14:paraId="127855BF" w14:textId="290B1D14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2D7E3404" w14:textId="5A230361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  <w:p w14:paraId="5D9E36B2" w14:textId="5FAB6B79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19A5422D" w14:textId="0FB7909D" w:rsidR="00B7493B" w:rsidRDefault="00AA25C4" w:rsidP="001E6D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</w:t>
            </w:r>
            <w:r w:rsidR="00B7493B">
              <w:rPr>
                <w:rFonts w:hint="cs"/>
                <w:sz w:val="28"/>
                <w:szCs w:val="28"/>
                <w:rtl/>
              </w:rPr>
              <w:t xml:space="preserve"> الرابع</w:t>
            </w:r>
          </w:p>
          <w:p w14:paraId="73E88752" w14:textId="77777777" w:rsidR="00B7493B" w:rsidRDefault="00B7493B" w:rsidP="001E6D0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17" w:type="dxa"/>
          </w:tcPr>
          <w:p w14:paraId="3A9C3FDD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174ACA7E" w14:textId="3EA3E25F" w:rsidR="00B7493B" w:rsidRDefault="00AA25C4" w:rsidP="00D12B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="00B7493B">
              <w:rPr>
                <w:rFonts w:hint="cs"/>
                <w:sz w:val="28"/>
                <w:szCs w:val="28"/>
                <w:rtl/>
              </w:rPr>
              <w:t>يار</w:t>
            </w:r>
          </w:p>
        </w:tc>
        <w:tc>
          <w:tcPr>
            <w:tcW w:w="2327" w:type="dxa"/>
          </w:tcPr>
          <w:p w14:paraId="2B470902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  <w:p w14:paraId="5F316545" w14:textId="77777777" w:rsidR="00B7493B" w:rsidRDefault="00B7493B" w:rsidP="001E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المصحف الشريف</w:t>
            </w:r>
          </w:p>
          <w:p w14:paraId="0506F637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التفسير</w:t>
            </w:r>
          </w:p>
          <w:p w14:paraId="77204FE7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الوسائل الكرتونية</w:t>
            </w:r>
          </w:p>
          <w:p w14:paraId="2DA64C67" w14:textId="77777777" w:rsidR="00B7493B" w:rsidRDefault="00B7493B" w:rsidP="001E4F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فيديوهات</w:t>
            </w:r>
          </w:p>
        </w:tc>
        <w:tc>
          <w:tcPr>
            <w:tcW w:w="2331" w:type="dxa"/>
          </w:tcPr>
          <w:p w14:paraId="5FCDCC14" w14:textId="77777777" w:rsidR="00B7493B" w:rsidRDefault="00B7493B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259F5" w14:paraId="56A8B3CF" w14:textId="77777777" w:rsidTr="004259F5">
        <w:tc>
          <w:tcPr>
            <w:tcW w:w="3093" w:type="dxa"/>
          </w:tcPr>
          <w:p w14:paraId="2A924C6F" w14:textId="77777777" w:rsidR="004259F5" w:rsidRDefault="004259F5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24" w:type="dxa"/>
            <w:gridSpan w:val="4"/>
          </w:tcPr>
          <w:p w14:paraId="7C8E2811" w14:textId="77777777" w:rsidR="004259F5" w:rsidRDefault="004259F5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31" w:type="dxa"/>
          </w:tcPr>
          <w:p w14:paraId="74A41AE5" w14:textId="77777777" w:rsidR="004259F5" w:rsidRDefault="004259F5" w:rsidP="00D12BD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6C9FE690" w14:textId="77777777" w:rsidR="004259F5" w:rsidRDefault="004259F5" w:rsidP="00D12BDA">
      <w:pPr>
        <w:rPr>
          <w:sz w:val="28"/>
          <w:szCs w:val="28"/>
          <w:rtl/>
        </w:rPr>
      </w:pPr>
    </w:p>
    <w:p w14:paraId="2106E657" w14:textId="7D096620" w:rsidR="00D12BDA" w:rsidRDefault="00D12BDA" w:rsidP="00D12BD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ملاحظات المديرة ------------------------------------------------------------------------------------------------------------------------------------</w:t>
      </w:r>
    </w:p>
    <w:p w14:paraId="20BF5ECA" w14:textId="43B31EC1" w:rsidR="00D12BDA" w:rsidRPr="00D12BDA" w:rsidRDefault="00D12BDA" w:rsidP="00D12BDA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ملاحظات </w:t>
      </w:r>
      <w:r w:rsidR="00AA25C4">
        <w:rPr>
          <w:rFonts w:hint="cs"/>
          <w:sz w:val="28"/>
          <w:szCs w:val="28"/>
          <w:rtl/>
        </w:rPr>
        <w:t>المشرف:</w:t>
      </w:r>
      <w:r>
        <w:rPr>
          <w:rFonts w:hint="cs"/>
          <w:sz w:val="28"/>
          <w:szCs w:val="28"/>
          <w:rtl/>
        </w:rPr>
        <w:t xml:space="preserve"> ---------------------------------------------------------------------------------------------------------------------------------</w:t>
      </w:r>
    </w:p>
    <w:sectPr w:rsidR="00D12BDA" w:rsidRPr="00D12BDA" w:rsidSect="00D12BD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DA"/>
    <w:rsid w:val="0008045D"/>
    <w:rsid w:val="001E4FAD"/>
    <w:rsid w:val="002C0545"/>
    <w:rsid w:val="00345846"/>
    <w:rsid w:val="003D4ED5"/>
    <w:rsid w:val="004259F5"/>
    <w:rsid w:val="00433CF6"/>
    <w:rsid w:val="00434514"/>
    <w:rsid w:val="004361C9"/>
    <w:rsid w:val="004365F6"/>
    <w:rsid w:val="004573A2"/>
    <w:rsid w:val="006E5E32"/>
    <w:rsid w:val="0070699A"/>
    <w:rsid w:val="008752D6"/>
    <w:rsid w:val="00923419"/>
    <w:rsid w:val="00975B4F"/>
    <w:rsid w:val="00991257"/>
    <w:rsid w:val="00AA25C4"/>
    <w:rsid w:val="00AC783D"/>
    <w:rsid w:val="00B10A14"/>
    <w:rsid w:val="00B7493B"/>
    <w:rsid w:val="00D12BDA"/>
    <w:rsid w:val="00EC1B33"/>
    <w:rsid w:val="00F978A9"/>
    <w:rsid w:val="00F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6CA9A"/>
  <w15:docId w15:val="{C087CB7A-E50C-49AB-83AA-B79E9BD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259F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5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6&amp;semester=2&amp;subject=9&amp;submit=submi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تربية اسلامية +التلاوة والتجويد الفصل الثاني الصف السادس</dc:title>
  <dc:subject>الخطة الدراسية لمادة التربية الاسلامية والتلاوة والتجويد للصف السادس الفصل الثاني</dc:subject>
  <dc:creator>الملتقى التربوي</dc:creator>
  <cp:keywords>تربية اسلامية; التربية الاسلامية; الملتقى التربوي; خطة الفصل الثاني; الفترة الثالثة</cp:keywords>
  <dc:description>الخطة الدراسية لمادة التربية الاسلامية والتلاوة والتجويد للصف السادس الفصل الثاني</dc:description>
  <cp:lastModifiedBy>الملتقى التربوي</cp:lastModifiedBy>
  <dcterms:created xsi:type="dcterms:W3CDTF">2021-02-14T19:03:00Z</dcterms:created>
  <dcterms:modified xsi:type="dcterms:W3CDTF">2021-02-18T20:42:00Z</dcterms:modified>
  <cp:category>التربيةالاسلامية; الملتقى التربوي; خطة الفصل الثاني; السادس الاساسي; خطة دراسية; تعليم ، خطة دراسية; الفترة الثالثة</cp:category>
</cp:coreProperties>
</file>