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  <w:r w:rsidRPr="00C940FF">
        <w:rPr>
          <w:rFonts w:asciiTheme="majorBidi" w:hAnsiTheme="majorBidi" w:cstheme="majorBidi"/>
          <w:b/>
          <w:bCs/>
          <w:sz w:val="56"/>
          <w:szCs w:val="56"/>
          <w:rtl/>
        </w:rPr>
        <w:t>تحضير العلوم والحياة</w:t>
      </w:r>
    </w:p>
    <w:p w:rsidR="004937D8" w:rsidRPr="00C940FF" w:rsidRDefault="004937D8" w:rsidP="004937D8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56"/>
          <w:szCs w:val="56"/>
          <w:rtl/>
        </w:rPr>
      </w:pPr>
      <w:r>
        <w:rPr>
          <w:rFonts w:asciiTheme="majorBidi" w:hAnsiTheme="majorBidi" w:cstheme="majorBidi" w:hint="cs"/>
          <w:b/>
          <w:bCs/>
          <w:sz w:val="56"/>
          <w:szCs w:val="56"/>
          <w:rtl/>
        </w:rPr>
        <w:t>الرزمة الأولى</w:t>
      </w:r>
    </w:p>
    <w:p w:rsidR="00446335" w:rsidRPr="00446335" w:rsidRDefault="00446335" w:rsidP="00446335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940FF">
        <w:rPr>
          <w:rFonts w:asciiTheme="majorBidi" w:hAnsiTheme="majorBidi" w:cstheme="majorBidi"/>
          <w:b/>
          <w:bCs/>
          <w:sz w:val="56"/>
          <w:szCs w:val="56"/>
          <w:rtl/>
        </w:rPr>
        <w:t>الصف الثامن</w:t>
      </w:r>
    </w:p>
    <w:p w:rsidR="00446335" w:rsidRDefault="00446335">
      <w:pPr>
        <w:bidi w:val="0"/>
      </w:pPr>
    </w:p>
    <w:p w:rsidR="00446335" w:rsidRDefault="00446335" w:rsidP="00446335">
      <w:pPr>
        <w:bidi w:val="0"/>
      </w:pPr>
    </w:p>
    <w:p w:rsidR="00446335" w:rsidRDefault="00446335" w:rsidP="00446335">
      <w:pPr>
        <w:bidi w:val="0"/>
      </w:pPr>
    </w:p>
    <w:p w:rsidR="00446335" w:rsidRDefault="00446335" w:rsidP="00446335">
      <w:pPr>
        <w:bidi w:val="0"/>
      </w:pPr>
    </w:p>
    <w:p w:rsidR="00446335" w:rsidRDefault="00446335" w:rsidP="00446335">
      <w:pPr>
        <w:bidi w:val="0"/>
      </w:pPr>
    </w:p>
    <w:p w:rsidR="00446335" w:rsidRDefault="00446335" w:rsidP="00446335">
      <w:pPr>
        <w:bidi w:val="0"/>
        <w:rPr>
          <w:rtl/>
        </w:rPr>
      </w:pPr>
    </w:p>
    <w:p w:rsidR="00E63F7A" w:rsidRDefault="00E63F7A" w:rsidP="00E63F7A">
      <w:pPr>
        <w:bidi w:val="0"/>
        <w:rPr>
          <w:rtl/>
        </w:rPr>
      </w:pPr>
    </w:p>
    <w:p w:rsidR="00E63F7A" w:rsidRDefault="00E63F7A" w:rsidP="00E63F7A">
      <w:pPr>
        <w:bidi w:val="0"/>
        <w:rPr>
          <w:rtl/>
        </w:rPr>
      </w:pPr>
    </w:p>
    <w:p w:rsidR="00E63F7A" w:rsidRDefault="00E63F7A" w:rsidP="00E63F7A">
      <w:pPr>
        <w:bidi w:val="0"/>
        <w:rPr>
          <w:rtl/>
        </w:rPr>
      </w:pPr>
    </w:p>
    <w:p w:rsidR="00E63F7A" w:rsidRDefault="00E63F7A" w:rsidP="00E63F7A">
      <w:pPr>
        <w:bidi w:val="0"/>
        <w:rPr>
          <w:rtl/>
        </w:rPr>
      </w:pPr>
    </w:p>
    <w:p w:rsidR="00E63F7A" w:rsidRDefault="00E63F7A" w:rsidP="00E63F7A">
      <w:pPr>
        <w:bidi w:val="0"/>
      </w:pPr>
    </w:p>
    <w:p w:rsidR="00446335" w:rsidRDefault="00446335" w:rsidP="00446335">
      <w:pPr>
        <w:bidi w:val="0"/>
      </w:pPr>
    </w:p>
    <w:p w:rsidR="00E63F7A" w:rsidRDefault="00446335" w:rsidP="00446335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الفصل(1)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الخلية والتكاثر</w:t>
      </w:r>
      <w:r w:rsidR="008A088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المجاهر</w:t>
      </w:r>
    </w:p>
    <w:p w:rsidR="00446335" w:rsidRPr="003243A3" w:rsidRDefault="00446335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8A088D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</w:t>
      </w:r>
      <w:r w:rsidR="00E63F7A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الفترة الزمنية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1600"/>
        <w:gridCol w:w="3532"/>
        <w:gridCol w:w="3606"/>
        <w:gridCol w:w="1718"/>
      </w:tblGrid>
      <w:tr w:rsidR="00E60CE7" w:rsidRPr="003243A3" w:rsidTr="00E60CE7">
        <w:trPr>
          <w:jc w:val="center"/>
        </w:trPr>
        <w:tc>
          <w:tcPr>
            <w:tcW w:w="1600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3532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606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718" w:type="dxa"/>
            <w:shd w:val="clear" w:color="auto" w:fill="9BBB59" w:themeFill="accent3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1600" w:type="dxa"/>
            <w:vAlign w:val="center"/>
          </w:tcPr>
          <w:p w:rsidR="00E60CE7" w:rsidRPr="00BA068D" w:rsidRDefault="008A088D" w:rsidP="00135348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أجزاء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المجهر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532" w:type="dxa"/>
            <w:shd w:val="clear" w:color="auto" w:fill="D9D9D9" w:themeFill="background1" w:themeFillShade="D9"/>
            <w:vAlign w:val="center"/>
          </w:tcPr>
          <w:p w:rsidR="00E60CE7" w:rsidRPr="00B83AB2" w:rsidRDefault="00E60CE7" w:rsidP="002F249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695450" cy="1701472"/>
                  <wp:effectExtent l="38100" t="38100" r="38100" b="3238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أجزاء المجهر الضوئي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34" cy="170065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E7" w:rsidRDefault="00E60CE7" w:rsidP="002F249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 xml:space="preserve">استخدام اسلوب النقاش </w:t>
            </w:r>
            <w:r w:rsidRPr="006D738C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والحوار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.</w:t>
            </w:r>
          </w:p>
          <w:p w:rsidR="00E60CE7" w:rsidRPr="00BA068D" w:rsidRDefault="00E60CE7" w:rsidP="002F249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2F249E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 xml:space="preserve">عمل نشاط التعرف على المجهر المركب صفحة </w:t>
            </w:r>
            <w:r w:rsidRPr="0018621A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5.</w:t>
            </w:r>
          </w:p>
        </w:tc>
        <w:tc>
          <w:tcPr>
            <w:tcW w:w="3606" w:type="dxa"/>
            <w:vAlign w:val="center"/>
          </w:tcPr>
          <w:p w:rsidR="00E60CE7" w:rsidRPr="006D738C" w:rsidRDefault="00E60CE7" w:rsidP="006D738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2076450" cy="1694928"/>
                  <wp:effectExtent l="38100" t="38100" r="38100" b="3873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S0102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98" cy="170598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E60CE7" w:rsidRDefault="00E60CE7" w:rsidP="006D738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1600" w:type="dxa"/>
            <w:vAlign w:val="center"/>
          </w:tcPr>
          <w:p w:rsidR="00E60CE7" w:rsidRPr="00BA068D" w:rsidRDefault="008A088D" w:rsidP="00135348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يشاهد الطالب ويتعرف على بعض الكائنات الحية التي تعيش في المياه الراكدة 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F14A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بعض </w:t>
            </w:r>
            <w:r w:rsidR="00192BEF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أنواع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الكائنات الحية التي يمكن </w:t>
            </w:r>
            <w:r w:rsidR="00192BEF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أن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توجد في المياه الراكدة </w:t>
            </w: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  </w:t>
            </w:r>
          </w:p>
          <w:p w:rsidR="00E60CE7" w:rsidRDefault="00E60CE7" w:rsidP="0095682B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بعض الطلائعيات مثل البراميسيوم واليوغلينا والسبيروجيرا والكلاميدوموناس .</w:t>
            </w:r>
          </w:p>
          <w:p w:rsidR="00E60CE7" w:rsidRPr="0095682B" w:rsidRDefault="00E60CE7" w:rsidP="0095682B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بعض المفصليات مثل </w:t>
            </w:r>
            <w:r w:rsidRPr="0095682B">
              <w:rPr>
                <w:rFonts w:asciiTheme="majorBidi" w:hAnsiTheme="majorBidi" w:cstheme="majorBidi" w:hint="cs"/>
                <w:b/>
                <w:bCs/>
                <w:rtl/>
              </w:rPr>
              <w:t>الدافينا .</w:t>
            </w:r>
          </w:p>
          <w:p w:rsidR="00E60CE7" w:rsidRDefault="00E60CE7" w:rsidP="00F14A2C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والحوار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 وعرض الصور والفيديوهات</w:t>
            </w:r>
          </w:p>
          <w:p w:rsidR="00E60CE7" w:rsidRPr="00BA068D" w:rsidRDefault="00E60CE7" w:rsidP="0018621A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عمل نشاط كائنات حية دقيقة في قطرة مياه صفحة 6 . </w:t>
            </w:r>
          </w:p>
        </w:tc>
        <w:tc>
          <w:tcPr>
            <w:tcW w:w="3606" w:type="dxa"/>
            <w:vAlign w:val="center"/>
          </w:tcPr>
          <w:p w:rsidR="00E60CE7" w:rsidRPr="0095682B" w:rsidRDefault="00192BEF" w:rsidP="00F14A2C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95682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أكمل</w:t>
            </w:r>
            <w:r w:rsidR="00E60CE7" w:rsidRPr="0095682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الفراغ :</w:t>
            </w:r>
          </w:p>
          <w:p w:rsidR="00E60CE7" w:rsidRPr="0095682B" w:rsidRDefault="00E60CE7" w:rsidP="0095682B">
            <w:pPr>
              <w:pStyle w:val="a4"/>
              <w:numPr>
                <w:ilvl w:val="0"/>
                <w:numId w:val="10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5682B">
              <w:rPr>
                <w:rFonts w:asciiTheme="majorBidi" w:hAnsiTheme="majorBidi" w:cstheme="majorBidi" w:hint="cs"/>
                <w:b/>
                <w:bCs/>
                <w:rtl/>
              </w:rPr>
              <w:t xml:space="preserve">يتحرك البراميسيوم عن طريق .... بينما اليوغلينا..... </w:t>
            </w:r>
          </w:p>
          <w:p w:rsidR="00E60CE7" w:rsidRPr="0095682B" w:rsidRDefault="00E60CE7" w:rsidP="0095682B">
            <w:pPr>
              <w:pStyle w:val="a4"/>
              <w:numPr>
                <w:ilvl w:val="0"/>
                <w:numId w:val="10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95682B">
              <w:rPr>
                <w:rFonts w:asciiTheme="majorBidi" w:hAnsiTheme="majorBidi" w:cstheme="majorBidi" w:hint="cs"/>
                <w:b/>
                <w:bCs/>
                <w:rtl/>
              </w:rPr>
              <w:t>يعتبر السبيروجيرا من ..... بينما الد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95682B">
              <w:rPr>
                <w:rFonts w:asciiTheme="majorBidi" w:hAnsiTheme="majorBidi" w:cstheme="majorBidi" w:hint="cs"/>
                <w:b/>
                <w:bCs/>
                <w:rtl/>
              </w:rPr>
              <w:t>فينا .....</w:t>
            </w:r>
          </w:p>
        </w:tc>
        <w:tc>
          <w:tcPr>
            <w:tcW w:w="1718" w:type="dxa"/>
          </w:tcPr>
          <w:p w:rsidR="00E60CE7" w:rsidRPr="0095682B" w:rsidRDefault="00FD1EA0" w:rsidP="00F14A2C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غير مطلوب في الرزم</w:t>
            </w:r>
          </w:p>
        </w:tc>
      </w:tr>
      <w:tr w:rsidR="00E60CE7" w:rsidRPr="003243A3" w:rsidTr="00E60CE7">
        <w:trPr>
          <w:jc w:val="center"/>
        </w:trPr>
        <w:tc>
          <w:tcPr>
            <w:tcW w:w="1600" w:type="dxa"/>
            <w:vAlign w:val="center"/>
          </w:tcPr>
          <w:p w:rsidR="00E60CE7" w:rsidRPr="00BA068D" w:rsidRDefault="008A088D" w:rsidP="00172946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كيفية تحضير شريحة نباتية 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BA068D" w:rsidRDefault="00E60CE7" w:rsidP="00F14A2C">
            <w:pPr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عمل نشاط مشاهدة الخلايا النباتية صفحة 7 .</w:t>
            </w:r>
          </w:p>
        </w:tc>
        <w:tc>
          <w:tcPr>
            <w:tcW w:w="3606" w:type="dxa"/>
            <w:vAlign w:val="center"/>
          </w:tcPr>
          <w:p w:rsidR="00E60CE7" w:rsidRPr="00DF5A33" w:rsidRDefault="00E60CE7" w:rsidP="00F14A2C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اهمية استخدام محلول اليود</w:t>
            </w: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718" w:type="dxa"/>
          </w:tcPr>
          <w:p w:rsidR="00E60CE7" w:rsidRDefault="00E60CE7" w:rsidP="00F14A2C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1600" w:type="dxa"/>
            <w:vAlign w:val="center"/>
          </w:tcPr>
          <w:p w:rsidR="00E60CE7" w:rsidRPr="00BA068D" w:rsidRDefault="00E60CE7" w:rsidP="00F14A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ان يتعرف الطالب على انواع المجاهر الرئيسية ويقارن بينها.</w:t>
            </w:r>
          </w:p>
        </w:tc>
        <w:tc>
          <w:tcPr>
            <w:tcW w:w="3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60CE7" w:rsidRPr="00BA068D" w:rsidRDefault="008A088D" w:rsidP="00F14A2C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أنواع</w:t>
            </w:r>
            <w:r w:rsidR="00E60CE7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المجاهر:</w:t>
            </w:r>
          </w:p>
          <w:p w:rsidR="00E60CE7" w:rsidRDefault="00E60CE7" w:rsidP="00F14A2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المجهر المركب.</w:t>
            </w:r>
          </w:p>
          <w:p w:rsidR="00E60CE7" w:rsidRDefault="00E60CE7" w:rsidP="00F14A2C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المجهر التشريحي.</w:t>
            </w:r>
          </w:p>
          <w:p w:rsidR="00E60CE7" w:rsidRDefault="00E60CE7" w:rsidP="00B2578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المجهر الالكتروني. </w:t>
            </w:r>
          </w:p>
          <w:p w:rsidR="00E60CE7" w:rsidRPr="00A5186E" w:rsidRDefault="00E60CE7" w:rsidP="00B2578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النقاش والحوار والخرائط المفاهيمية</w:t>
            </w:r>
            <w:r w:rsidRPr="0038302F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ومشاهدة الصور</w:t>
            </w:r>
          </w:p>
        </w:tc>
        <w:tc>
          <w:tcPr>
            <w:tcW w:w="3606" w:type="dxa"/>
            <w:vAlign w:val="center"/>
          </w:tcPr>
          <w:p w:rsidR="00E60CE7" w:rsidRPr="00DF5A33" w:rsidRDefault="00E60CE7" w:rsidP="00F14A2C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قارن بين المجهر المركب والتشريحي من حيث: الاستخدام, مقدار التكبير, مبدأ العمل.</w:t>
            </w:r>
          </w:p>
        </w:tc>
        <w:tc>
          <w:tcPr>
            <w:tcW w:w="1718" w:type="dxa"/>
          </w:tcPr>
          <w:p w:rsidR="00E60CE7" w:rsidRDefault="00E60CE7" w:rsidP="00F14A2C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8738" w:type="dxa"/>
            <w:gridSpan w:val="3"/>
            <w:shd w:val="clear" w:color="auto" w:fill="D9D9D9" w:themeFill="background1" w:themeFillShade="D9"/>
            <w:vAlign w:val="center"/>
          </w:tcPr>
          <w:p w:rsidR="00E60CE7" w:rsidRPr="00965BBB" w:rsidRDefault="00E60CE7" w:rsidP="000E20F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E60CE7" w:rsidRPr="00965BBB" w:rsidRDefault="00E60CE7" w:rsidP="000E20F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أجزاء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المجهر الرئيسية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60CE7" w:rsidRPr="00965BBB" w:rsidRDefault="00E60CE7" w:rsidP="000E20F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كيف تتحرك كل من البراميسيوم , اليوغلينا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60CE7" w:rsidRPr="0038302F" w:rsidRDefault="00E60CE7" w:rsidP="000E20F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المجاهر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718" w:type="dxa"/>
            <w:shd w:val="clear" w:color="auto" w:fill="D9D9D9" w:themeFill="background1" w:themeFillShade="D9"/>
          </w:tcPr>
          <w:p w:rsidR="00E60CE7" w:rsidRPr="00965BBB" w:rsidRDefault="00E60CE7" w:rsidP="000E20F2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</w:p>
        </w:tc>
      </w:tr>
    </w:tbl>
    <w:p w:rsidR="00E63F7A" w:rsidRDefault="00E03B46" w:rsidP="0002601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الفصل(1)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الخلية والتكاثر</w:t>
      </w:r>
      <w:r w:rsidR="00192BEF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عالم الخلية(1)</w:t>
      </w:r>
    </w:p>
    <w:p w:rsidR="00E03B46" w:rsidRPr="003243A3" w:rsidRDefault="00E03B46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192BEF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1620"/>
        <w:gridCol w:w="3826"/>
        <w:gridCol w:w="3247"/>
        <w:gridCol w:w="1763"/>
      </w:tblGrid>
      <w:tr w:rsidR="00E60CE7" w:rsidRPr="003243A3" w:rsidTr="00E60CE7">
        <w:trPr>
          <w:jc w:val="center"/>
        </w:trPr>
        <w:tc>
          <w:tcPr>
            <w:tcW w:w="1620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3826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247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763" w:type="dxa"/>
            <w:shd w:val="clear" w:color="auto" w:fill="9BBB59" w:themeFill="accent3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1620" w:type="dxa"/>
            <w:vAlign w:val="center"/>
          </w:tcPr>
          <w:p w:rsidR="00E60CE7" w:rsidRPr="00BA068D" w:rsidRDefault="00192BEF" w:rsidP="000A1EA8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>يستنتج الطالب كيف يتلاءم شكل الخلية وتركيبها مع وظيفتها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826" w:type="dxa"/>
            <w:shd w:val="clear" w:color="auto" w:fill="D9D9D9" w:themeFill="background1" w:themeFillShade="D9"/>
            <w:vAlign w:val="center"/>
          </w:tcPr>
          <w:p w:rsidR="00E60CE7" w:rsidRPr="003325F7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19300" cy="1619878"/>
                  <wp:effectExtent l="38100" t="38100" r="38100" b="3810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27778" t="16982" r="24826" b="15397"/>
                          <a:stretch/>
                        </pic:blipFill>
                        <pic:spPr bwMode="auto">
                          <a:xfrm>
                            <a:off x="0" y="0"/>
                            <a:ext cx="2019300" cy="161987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CE7" w:rsidRPr="00BA068D" w:rsidRDefault="00E60CE7" w:rsidP="0018652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 xml:space="preserve">استخدام اسلوب النقاش </w:t>
            </w:r>
            <w:r w:rsidRPr="006D738C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والحوار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 xml:space="preserve"> واستخدام الكتاب .</w:t>
            </w:r>
          </w:p>
        </w:tc>
        <w:tc>
          <w:tcPr>
            <w:tcW w:w="3247" w:type="dxa"/>
            <w:vAlign w:val="center"/>
          </w:tcPr>
          <w:p w:rsidR="00E60CE7" w:rsidRPr="0018652A" w:rsidRDefault="00E60CE7" w:rsidP="0018652A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18652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>وضح كيف يتلائم كل من الخلايا التاليه مع وظيفتها : كريات الدم الحمراء, الخلية العصبية, خلايا الجلد, الشعيرات الجذرية ؟</w:t>
            </w:r>
          </w:p>
        </w:tc>
        <w:tc>
          <w:tcPr>
            <w:tcW w:w="1763" w:type="dxa"/>
          </w:tcPr>
          <w:p w:rsidR="00E60CE7" w:rsidRPr="0018652A" w:rsidRDefault="00E60CE7" w:rsidP="0018652A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E60CE7" w:rsidRPr="003243A3" w:rsidTr="00FD1EA0">
        <w:trPr>
          <w:trHeight w:val="2917"/>
          <w:jc w:val="center"/>
        </w:trPr>
        <w:tc>
          <w:tcPr>
            <w:tcW w:w="1620" w:type="dxa"/>
            <w:vAlign w:val="center"/>
          </w:tcPr>
          <w:p w:rsidR="00E60CE7" w:rsidRPr="00BA068D" w:rsidRDefault="00E60CE7" w:rsidP="008A5631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يستنتج الطالب بنود نظرية الخلية</w:t>
            </w:r>
            <w:r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800B76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بنود نظرية الخلية </w:t>
            </w: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  </w:t>
            </w:r>
          </w:p>
          <w:p w:rsidR="00E60CE7" w:rsidRDefault="00E60CE7" w:rsidP="00800B76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جميع الكائنات الحية تتكون من خلية واحدة او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أكثر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E60CE7" w:rsidRDefault="00E60CE7" w:rsidP="00800B76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الخلية تعتبر الوحدة البنائية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والأساسية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في الكائن الحي</w:t>
            </w:r>
            <w:r w:rsidRPr="0095682B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  <w:p w:rsidR="00E60CE7" w:rsidRPr="0095682B" w:rsidRDefault="00E60CE7" w:rsidP="00800B76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تأتي الخلية من انقسام خليه سابقة لها.</w:t>
            </w:r>
          </w:p>
          <w:p w:rsidR="00E60CE7" w:rsidRPr="00800B76" w:rsidRDefault="00E60CE7" w:rsidP="00800B76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</w:t>
            </w:r>
          </w:p>
        </w:tc>
        <w:tc>
          <w:tcPr>
            <w:tcW w:w="3247" w:type="dxa"/>
            <w:vAlign w:val="center"/>
          </w:tcPr>
          <w:p w:rsidR="00E60CE7" w:rsidRPr="00800B76" w:rsidRDefault="00E60CE7" w:rsidP="00800B76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800B76">
              <w:rPr>
                <w:rFonts w:asciiTheme="majorBidi" w:hAnsiTheme="majorBidi" w:cstheme="majorBidi" w:hint="cs"/>
                <w:b/>
                <w:bCs/>
                <w:rtl/>
              </w:rPr>
              <w:t>اذكر بنود نظرية الخلية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60CE7" w:rsidRPr="00800B76" w:rsidRDefault="00E60CE7" w:rsidP="00800B76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763" w:type="dxa"/>
          </w:tcPr>
          <w:p w:rsidR="00E60CE7" w:rsidRPr="00800B76" w:rsidRDefault="00E60CE7" w:rsidP="00800B76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D1EA0" w:rsidRPr="003243A3" w:rsidTr="00E60CE7">
        <w:trPr>
          <w:jc w:val="center"/>
        </w:trPr>
        <w:tc>
          <w:tcPr>
            <w:tcW w:w="1620" w:type="dxa"/>
            <w:vAlign w:val="center"/>
          </w:tcPr>
          <w:p w:rsidR="00FD1EA0" w:rsidRPr="00BA068D" w:rsidRDefault="00192BEF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FD1EA0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FD1EA0" w:rsidRPr="00BA068D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أهمية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بعض العناصر للإنسان </w:t>
            </w:r>
            <w:r w:rsidR="00FD1EA0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1EA0" w:rsidRPr="00A402E1" w:rsidRDefault="008A088D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أهمية</w:t>
            </w:r>
            <w:r w:rsidR="00FD1EA0"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بعض العناصر لجسم </w:t>
            </w:r>
            <w:r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الإنسان</w:t>
            </w:r>
            <w:r w:rsidR="00FD1EA0"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</w:t>
            </w:r>
          </w:p>
          <w:p w:rsidR="00FD1EA0" w:rsidRPr="0086687C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86687C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الحديد :</w:t>
            </w:r>
            <w:r w:rsidRPr="0086687C">
              <w:rPr>
                <w:rFonts w:asciiTheme="majorBidi" w:hAnsiTheme="majorBidi" w:cstheme="majorBidi" w:hint="cs"/>
                <w:b/>
                <w:bCs/>
                <w:rtl/>
              </w:rPr>
              <w:t xml:space="preserve"> ضروري لصنع الهيموغلوبين .</w:t>
            </w:r>
          </w:p>
          <w:p w:rsidR="00FD1EA0" w:rsidRPr="0086687C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86687C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اليود:</w:t>
            </w:r>
            <w:r w:rsidRPr="0086687C">
              <w:rPr>
                <w:rFonts w:asciiTheme="majorBidi" w:hAnsiTheme="majorBidi" w:cstheme="majorBidi" w:hint="cs"/>
                <w:b/>
                <w:bCs/>
                <w:rtl/>
              </w:rPr>
              <w:t xml:space="preserve"> مهم لعمل الغدة الدرقية.</w:t>
            </w:r>
          </w:p>
          <w:p w:rsidR="00FD1EA0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86687C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الفسفور والكالسيوم:</w:t>
            </w:r>
            <w:r w:rsidRPr="0086687C">
              <w:rPr>
                <w:rFonts w:asciiTheme="majorBidi" w:hAnsiTheme="majorBidi" w:cstheme="majorBidi" w:hint="cs"/>
                <w:b/>
                <w:bCs/>
                <w:rtl/>
              </w:rPr>
              <w:t xml:space="preserve"> ضروري للعظام.</w:t>
            </w:r>
          </w:p>
          <w:p w:rsidR="00FD1EA0" w:rsidRPr="0086687C" w:rsidRDefault="00FD1EA0" w:rsidP="00FD1EA0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النقاش والحوار</w:t>
            </w:r>
          </w:p>
        </w:tc>
        <w:tc>
          <w:tcPr>
            <w:tcW w:w="3247" w:type="dxa"/>
            <w:vAlign w:val="center"/>
          </w:tcPr>
          <w:p w:rsidR="00FD1EA0" w:rsidRPr="00DF5A33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أهمية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العناصر التالية لجسم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الإنسان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: الحديد, اليود, الكالسيوم والفسفور</w:t>
            </w: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763" w:type="dxa"/>
          </w:tcPr>
          <w:p w:rsidR="00FD1EA0" w:rsidRPr="0095682B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غير مطلوب في الرزم</w:t>
            </w:r>
          </w:p>
        </w:tc>
      </w:tr>
      <w:tr w:rsidR="00FD1EA0" w:rsidRPr="003243A3" w:rsidTr="00E60CE7">
        <w:trPr>
          <w:trHeight w:val="1516"/>
          <w:jc w:val="center"/>
        </w:trPr>
        <w:tc>
          <w:tcPr>
            <w:tcW w:w="1620" w:type="dxa"/>
            <w:vAlign w:val="center"/>
          </w:tcPr>
          <w:p w:rsidR="00FD1EA0" w:rsidRPr="00BA068D" w:rsidRDefault="00FD1EA0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ان يتعرف الطالب على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الأجزاء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الرئيسية للخلية .</w:t>
            </w:r>
          </w:p>
        </w:tc>
        <w:tc>
          <w:tcPr>
            <w:tcW w:w="3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D1EA0" w:rsidRPr="00BA068D" w:rsidRDefault="008A088D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أجزاء</w:t>
            </w:r>
            <w:r w:rsidR="00FD1EA0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الخلية الرئيسية:</w:t>
            </w:r>
          </w:p>
          <w:p w:rsidR="00FD1EA0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الغشاء البلازمي.</w:t>
            </w:r>
          </w:p>
          <w:p w:rsidR="00FD1EA0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السيتوبلازم  .</w:t>
            </w:r>
          </w:p>
          <w:p w:rsidR="00FD1EA0" w:rsidRDefault="008A088D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النواة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  <w:p w:rsidR="00FD1EA0" w:rsidRPr="00A5186E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النقاش والحوار والخرائط المفاهيمية</w:t>
            </w:r>
            <w:r w:rsidRPr="0038302F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ومشاهدة الصور</w:t>
            </w:r>
          </w:p>
        </w:tc>
        <w:tc>
          <w:tcPr>
            <w:tcW w:w="3247" w:type="dxa"/>
            <w:vAlign w:val="center"/>
          </w:tcPr>
          <w:p w:rsidR="00FD1EA0" w:rsidRPr="00FD7667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عين المكونات الرئيسية.</w:t>
            </w:r>
          </w:p>
          <w:p w:rsidR="00FD1EA0" w:rsidRPr="001F4472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657350" cy="1556027"/>
                  <wp:effectExtent l="38100" t="38100" r="38100" b="4445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سادس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926" r="8973" b="7548"/>
                          <a:stretch/>
                        </pic:blipFill>
                        <pic:spPr bwMode="auto">
                          <a:xfrm>
                            <a:off x="0" y="0"/>
                            <a:ext cx="1663332" cy="156164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</w:tcPr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D1EA0" w:rsidRPr="003243A3" w:rsidTr="00E60CE7">
        <w:trPr>
          <w:trHeight w:val="1516"/>
          <w:jc w:val="center"/>
        </w:trPr>
        <w:tc>
          <w:tcPr>
            <w:tcW w:w="8693" w:type="dxa"/>
            <w:gridSpan w:val="3"/>
            <w:shd w:val="clear" w:color="auto" w:fill="D9D9D9" w:themeFill="background1" w:themeFillShade="D9"/>
            <w:vAlign w:val="center"/>
          </w:tcPr>
          <w:p w:rsidR="00FD1EA0" w:rsidRPr="00965BBB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FD1EA0" w:rsidRPr="00965BBB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كيف يتلاءم شكل كرية الدم الحمراء مع وظيفتها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FD1EA0" w:rsidRPr="00965BBB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اذكر بنود نظرية الخلية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FD1EA0" w:rsidRPr="0038302F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اذكر الرئيسية للخلية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763" w:type="dxa"/>
            <w:shd w:val="clear" w:color="auto" w:fill="D9D9D9" w:themeFill="background1" w:themeFillShade="D9"/>
          </w:tcPr>
          <w:p w:rsidR="00FD1EA0" w:rsidRPr="00965BBB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</w:p>
        </w:tc>
      </w:tr>
    </w:tbl>
    <w:p w:rsidR="00E63F7A" w:rsidRDefault="00E63F7A" w:rsidP="0002601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E63F7A" w:rsidRDefault="00E63F7A" w:rsidP="0002601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E63F7A" w:rsidRDefault="00817635" w:rsidP="0002601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الفصل(1)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الخلية </w:t>
      </w:r>
      <w:r w:rsidR="008A088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والتكاثر عال</w:t>
      </w:r>
      <w:r w:rsidR="008A088D">
        <w:rPr>
          <w:rFonts w:asciiTheme="majorBidi" w:hAnsiTheme="majorBidi" w:cstheme="majorBidi" w:hint="eastAsia"/>
          <w:b/>
          <w:bCs/>
          <w:sz w:val="28"/>
          <w:szCs w:val="28"/>
          <w:u w:val="single"/>
          <w:rtl/>
        </w:rPr>
        <w:t>م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الخلية(</w:t>
      </w:r>
      <w:r w:rsidR="00581FF8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2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)</w:t>
      </w:r>
    </w:p>
    <w:p w:rsidR="00817635" w:rsidRPr="003243A3" w:rsidRDefault="00817635" w:rsidP="00E63F7A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8A088D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1056"/>
        <w:gridCol w:w="4479"/>
        <w:gridCol w:w="3576"/>
        <w:gridCol w:w="1345"/>
      </w:tblGrid>
      <w:tr w:rsidR="00E60CE7" w:rsidRPr="003243A3" w:rsidTr="00FD1EA0">
        <w:trPr>
          <w:jc w:val="center"/>
        </w:trPr>
        <w:tc>
          <w:tcPr>
            <w:tcW w:w="1056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479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576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345" w:type="dxa"/>
            <w:shd w:val="clear" w:color="auto" w:fill="9BBB59" w:themeFill="accent3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FD1EA0">
        <w:trPr>
          <w:jc w:val="center"/>
        </w:trPr>
        <w:tc>
          <w:tcPr>
            <w:tcW w:w="1056" w:type="dxa"/>
            <w:vAlign w:val="center"/>
          </w:tcPr>
          <w:p w:rsidR="00E60CE7" w:rsidRPr="00BA068D" w:rsidRDefault="00E60CE7" w:rsidP="00BB555E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يستنتج الطالب كيف يتلاءم شكل وتركيب الغشاء البلازمي مع وظيفته</w:t>
            </w:r>
            <w:r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479" w:type="dxa"/>
            <w:shd w:val="clear" w:color="auto" w:fill="D9D9D9" w:themeFill="background1" w:themeFillShade="D9"/>
            <w:vAlign w:val="center"/>
          </w:tcPr>
          <w:p w:rsidR="00E60CE7" w:rsidRPr="003325F7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2390775" cy="996204"/>
                  <wp:effectExtent l="38100" t="38100" r="28575" b="3302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429-004-a0940a0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24" cy="99572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E7" w:rsidRPr="00BA068D" w:rsidRDefault="00E60CE7" w:rsidP="007A0ED0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 xml:space="preserve">استخدام اسلوب النقاش </w:t>
            </w:r>
            <w:r w:rsidRPr="006D738C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والحوار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 xml:space="preserve"> وعرض صور .</w:t>
            </w:r>
          </w:p>
        </w:tc>
        <w:tc>
          <w:tcPr>
            <w:tcW w:w="3576" w:type="dxa"/>
            <w:vAlign w:val="center"/>
          </w:tcPr>
          <w:p w:rsidR="00E60CE7" w:rsidRPr="0018652A" w:rsidRDefault="00E60CE7" w:rsidP="00237FB0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18652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وضح كيف يتلائم </w:t>
            </w: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t>تركيب الغشاء البلازمي مع وظيفته</w:t>
            </w:r>
            <w:r w:rsidRPr="0018652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 ؟</w:t>
            </w:r>
          </w:p>
        </w:tc>
        <w:tc>
          <w:tcPr>
            <w:tcW w:w="1345" w:type="dxa"/>
          </w:tcPr>
          <w:p w:rsidR="00E60CE7" w:rsidRPr="0018652A" w:rsidRDefault="00E60CE7" w:rsidP="00E60CE7">
            <w:pPr>
              <w:pStyle w:val="a4"/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E60CE7" w:rsidRPr="003243A3" w:rsidTr="00FD1EA0">
        <w:trPr>
          <w:jc w:val="center"/>
        </w:trPr>
        <w:tc>
          <w:tcPr>
            <w:tcW w:w="1056" w:type="dxa"/>
            <w:vAlign w:val="center"/>
          </w:tcPr>
          <w:p w:rsidR="00E60CE7" w:rsidRPr="00BA068D" w:rsidRDefault="00E60CE7" w:rsidP="00CC7A0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المفاهيم التالية : الانتشار , والخاصية الاسموزية</w:t>
            </w:r>
            <w:r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47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F14A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الانتشار</w:t>
            </w: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:  </w:t>
            </w:r>
          </w:p>
          <w:p w:rsidR="00E60CE7" w:rsidRPr="008574B3" w:rsidRDefault="00E60CE7" w:rsidP="008574B3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8574B3">
              <w:rPr>
                <w:rFonts w:asciiTheme="majorBidi" w:hAnsiTheme="majorBidi" w:cstheme="majorBidi" w:hint="cs"/>
                <w:b/>
                <w:bCs/>
                <w:rtl/>
              </w:rPr>
              <w:t>انتقال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الجزيئات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أو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الذرات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من منطقة ذات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تركيز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عالي إلى منطقة ذات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تركيز</w:t>
            </w:r>
            <w:r w:rsidRPr="008574B3">
              <w:rPr>
                <w:rFonts w:asciiTheme="majorBidi" w:hAnsiTheme="majorBidi" w:cstheme="majorBidi"/>
                <w:b/>
                <w:bCs/>
              </w:rPr>
              <w:t> </w:t>
            </w:r>
            <w:r w:rsidRPr="008574B3">
              <w:rPr>
                <w:rFonts w:asciiTheme="majorBidi" w:hAnsiTheme="majorBidi" w:cstheme="majorBidi"/>
                <w:b/>
                <w:bCs/>
                <w:rtl/>
              </w:rPr>
              <w:t>أقل حتى يتساوى تركيز الجزيئات في المنطقتين</w:t>
            </w:r>
            <w:r w:rsidRPr="008574B3">
              <w:rPr>
                <w:rFonts w:asciiTheme="majorBidi" w:hAnsiTheme="majorBidi" w:cstheme="majorBidi"/>
                <w:b/>
                <w:bCs/>
              </w:rPr>
              <w:t>.</w:t>
            </w:r>
          </w:p>
          <w:p w:rsidR="00E60CE7" w:rsidRPr="008574B3" w:rsidRDefault="00E60CE7" w:rsidP="008574B3">
            <w:pPr>
              <w:spacing w:line="360" w:lineRule="auto"/>
              <w:ind w:left="55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8574B3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الخاصية الأسموزية :</w:t>
            </w:r>
          </w:p>
          <w:p w:rsidR="00E60CE7" w:rsidRPr="008574B3" w:rsidRDefault="00E60CE7" w:rsidP="008574B3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8574B3">
              <w:rPr>
                <w:rFonts w:asciiTheme="majorBidi" w:hAnsiTheme="majorBidi" w:cstheme="majorBidi"/>
                <w:b/>
                <w:bCs/>
                <w:rtl/>
              </w:rPr>
              <w:t>هي عملية انتقال الماء من المنطقة ذات التركيز الأقل من المواد الذائبة ( تركيز أكثر من الماء ) إلى المنطقة ذات التركيز العالي من المواد الذائبة ( تركيز أقل من الماء ) عبر غشاء منفذ للماء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E60CE7" w:rsidRDefault="00E60CE7" w:rsidP="00F14A2C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 والحوار</w:t>
            </w:r>
          </w:p>
          <w:p w:rsidR="00E60CE7" w:rsidRPr="00800B76" w:rsidRDefault="00E60CE7" w:rsidP="00616502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عمل نشاط الخاصية الاسموزية صفحة 17 .</w:t>
            </w:r>
          </w:p>
        </w:tc>
        <w:tc>
          <w:tcPr>
            <w:tcW w:w="3576" w:type="dxa"/>
            <w:vAlign w:val="center"/>
          </w:tcPr>
          <w:p w:rsidR="00E60CE7" w:rsidRPr="003C5389" w:rsidRDefault="00E60CE7" w:rsidP="003C5389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C5389">
              <w:rPr>
                <w:rFonts w:asciiTheme="majorBidi" w:hAnsiTheme="majorBidi" w:cstheme="majorBidi" w:hint="cs"/>
                <w:b/>
                <w:bCs/>
                <w:rtl/>
              </w:rPr>
              <w:t>فسر المشاهدات التالية:</w:t>
            </w:r>
          </w:p>
          <w:p w:rsidR="00E60CE7" w:rsidRDefault="00E60CE7" w:rsidP="003C538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347363" cy="707366"/>
                  <wp:effectExtent l="38100" t="38100" r="43815" b="3619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41" cy="71806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E7" w:rsidRPr="00800B76" w:rsidRDefault="00E60CE7" w:rsidP="003C538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1384682" cy="724682"/>
                  <wp:effectExtent l="38100" t="38100" r="44450" b="37465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وات-الاحتلال-تطلق-الغاز-المسيل-للدموع-على-الشبان-الفلسطينيين-أثناء-مواجهات-في-الضفة-الغربية-أمس.-ا-ف-ب-642x336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54" cy="73330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:rsidR="00E60CE7" w:rsidRPr="003C5389" w:rsidRDefault="00E60CE7" w:rsidP="00E60CE7">
            <w:pPr>
              <w:pStyle w:val="a4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FD1EA0">
        <w:trPr>
          <w:jc w:val="center"/>
        </w:trPr>
        <w:tc>
          <w:tcPr>
            <w:tcW w:w="1056" w:type="dxa"/>
            <w:vAlign w:val="center"/>
          </w:tcPr>
          <w:p w:rsidR="00E60CE7" w:rsidRPr="00BA068D" w:rsidRDefault="00E60CE7" w:rsidP="0092498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أهمية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النواة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في الخلية وتركيبها </w:t>
            </w:r>
            <w:r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A402E1" w:rsidRDefault="00192BEF" w:rsidP="007A0ED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أهمية</w:t>
            </w:r>
            <w:r w:rsidR="00E60CE7"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النواة</w:t>
            </w:r>
            <w:r w:rsidR="00E60CE7"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</w:t>
            </w:r>
          </w:p>
          <w:p w:rsidR="00E60CE7" w:rsidRDefault="00E60CE7" w:rsidP="00F14A2C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تعتبر مركز النشاطات في الخلية</w:t>
            </w:r>
            <w:r w:rsidRPr="0086687C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E60CE7" w:rsidRDefault="00E60CE7" w:rsidP="007A0ED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تحتوي على المادة الوراثية .</w:t>
            </w:r>
          </w:p>
          <w:p w:rsidR="00E60CE7" w:rsidRPr="007A0ED0" w:rsidRDefault="00E60CE7" w:rsidP="007A0ED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7A0ED0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تتكون </w:t>
            </w:r>
            <w:r w:rsidR="00192BEF" w:rsidRPr="007A0ED0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النواة</w:t>
            </w:r>
            <w:r w:rsidRPr="007A0ED0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من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: النوية , الغشاء النووي , السائل النووي , الحمض النووي.</w:t>
            </w:r>
          </w:p>
          <w:p w:rsidR="00E60CE7" w:rsidRPr="0086687C" w:rsidRDefault="00E60CE7" w:rsidP="00F14A2C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7A0ED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النقاش والحوار وعرض صور .</w:t>
            </w:r>
          </w:p>
        </w:tc>
        <w:tc>
          <w:tcPr>
            <w:tcW w:w="3576" w:type="dxa"/>
            <w:vAlign w:val="center"/>
          </w:tcPr>
          <w:p w:rsidR="00E60CE7" w:rsidRDefault="00E60CE7" w:rsidP="007A0ED0">
            <w:pPr>
              <w:pStyle w:val="a4"/>
              <w:numPr>
                <w:ilvl w:val="0"/>
                <w:numId w:val="13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هي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أهمية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النواة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في الخلية</w:t>
            </w: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60CE7" w:rsidRPr="00DF5A33" w:rsidRDefault="00E60CE7" w:rsidP="007A0ED0">
            <w:pPr>
              <w:pStyle w:val="a4"/>
              <w:numPr>
                <w:ilvl w:val="0"/>
                <w:numId w:val="13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أجزاء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النواة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345" w:type="dxa"/>
          </w:tcPr>
          <w:p w:rsidR="00E60CE7" w:rsidRDefault="00E60CE7" w:rsidP="00E60CE7">
            <w:pPr>
              <w:pStyle w:val="a4"/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FD1EA0">
        <w:trPr>
          <w:jc w:val="center"/>
        </w:trPr>
        <w:tc>
          <w:tcPr>
            <w:tcW w:w="1056" w:type="dxa"/>
            <w:vAlign w:val="center"/>
          </w:tcPr>
          <w:p w:rsidR="00E60CE7" w:rsidRPr="00BA068D" w:rsidRDefault="008A088D" w:rsidP="0092498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يتعرف الطالب على العضيات الموجودة في السيتوبلازم ووظيفتها .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AC3EA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504950"/>
                  <wp:effectExtent l="38100" t="38100" r="38100" b="3810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32465" t="20996" r="27778" b="13236"/>
                          <a:stretch/>
                        </pic:blipFill>
                        <pic:spPr bwMode="auto">
                          <a:xfrm>
                            <a:off x="0" y="0"/>
                            <a:ext cx="1943100" cy="150495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CE7" w:rsidRPr="001F234F" w:rsidRDefault="00E60CE7" w:rsidP="00AC3EA5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C3EA5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والخرائط المفاهيمية وعرض مجسمات.</w:t>
            </w:r>
          </w:p>
        </w:tc>
        <w:tc>
          <w:tcPr>
            <w:tcW w:w="3576" w:type="dxa"/>
            <w:vAlign w:val="center"/>
          </w:tcPr>
          <w:p w:rsidR="00E60CE7" w:rsidRPr="001F234F" w:rsidRDefault="00E60CE7" w:rsidP="001F234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2057400" cy="1230660"/>
                  <wp:effectExtent l="38100" t="38100" r="38100" b="4572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35d5cb1f8d4bf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53" cy="123589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:rsidR="00E60CE7" w:rsidRDefault="00E60CE7" w:rsidP="001F234F">
            <w:pPr>
              <w:spacing w:line="360" w:lineRule="auto"/>
              <w:jc w:val="both"/>
              <w:rPr>
                <w:noProof/>
                <w:rtl/>
              </w:rPr>
            </w:pPr>
          </w:p>
        </w:tc>
      </w:tr>
      <w:tr w:rsidR="00E60CE7" w:rsidRPr="003243A3" w:rsidTr="00FD1EA0">
        <w:trPr>
          <w:trHeight w:val="1516"/>
          <w:jc w:val="center"/>
        </w:trPr>
        <w:tc>
          <w:tcPr>
            <w:tcW w:w="1056" w:type="dxa"/>
            <w:vAlign w:val="center"/>
          </w:tcPr>
          <w:p w:rsidR="00E60CE7" w:rsidRDefault="00E60CE7" w:rsidP="00F477DA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lastRenderedPageBreak/>
              <w:t>ان يقارن الطالب بين الخلية الحيوانية والخلية النباتية .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60CE7" w:rsidRDefault="00E60CE7" w:rsidP="00F14A2C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1F234F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581275" cy="1229104"/>
                  <wp:effectExtent l="38100" t="38100" r="28575" b="4762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كونات_الخلية_الحيوانية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033" cy="122851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vAlign w:val="center"/>
          </w:tcPr>
          <w:p w:rsidR="00E60CE7" w:rsidRDefault="00E60CE7" w:rsidP="00F14A2C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قارن بين الخلية النباتية والحيوانية ؟</w:t>
            </w:r>
          </w:p>
        </w:tc>
        <w:tc>
          <w:tcPr>
            <w:tcW w:w="1345" w:type="dxa"/>
          </w:tcPr>
          <w:p w:rsidR="00E60CE7" w:rsidRDefault="00E60CE7" w:rsidP="00F14A2C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D1EA0" w:rsidRPr="003243A3" w:rsidTr="00FD1EA0">
        <w:trPr>
          <w:trHeight w:val="1516"/>
          <w:jc w:val="center"/>
        </w:trPr>
        <w:tc>
          <w:tcPr>
            <w:tcW w:w="1056" w:type="dxa"/>
            <w:vAlign w:val="center"/>
          </w:tcPr>
          <w:p w:rsidR="00FD1EA0" w:rsidRPr="00BA068D" w:rsidRDefault="00192BEF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يتعرف الطالب على بعض المواد الكيميائية في الخلية مثل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الأنزيمات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</w:tc>
        <w:tc>
          <w:tcPr>
            <w:tcW w:w="4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D1EA0" w:rsidRPr="00BA068D" w:rsidRDefault="008A088D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الأنزيمات</w:t>
            </w:r>
            <w:r w:rsidR="00FD1EA0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</w:t>
            </w:r>
          </w:p>
          <w:p w:rsidR="00FD1EA0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هي مواد في الغالب بروتينية تعمل على تحفيز وتسريع التفاعل ولا تستهلك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أثناء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التفاعل .</w:t>
            </w:r>
          </w:p>
          <w:p w:rsidR="00FD1EA0" w:rsidRPr="008A7B82" w:rsidRDefault="008A088D" w:rsidP="00FD1EA0">
            <w:pPr>
              <w:autoSpaceDE w:val="0"/>
              <w:autoSpaceDN w:val="0"/>
              <w:adjustRightInd w:val="0"/>
              <w:spacing w:line="360" w:lineRule="auto"/>
              <w:ind w:left="55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8A7B82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أنزيم</w:t>
            </w:r>
            <w:r w:rsidR="00FD1EA0" w:rsidRPr="008A7B82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الكتليز :</w:t>
            </w:r>
          </w:p>
          <w:p w:rsidR="00FD1EA0" w:rsidRPr="008A7B82" w:rsidRDefault="00FD1EA0" w:rsidP="00FD1EA0">
            <w:pPr>
              <w:autoSpaceDE w:val="0"/>
              <w:autoSpaceDN w:val="0"/>
              <w:adjustRightInd w:val="0"/>
              <w:spacing w:line="360" w:lineRule="auto"/>
              <w:ind w:left="5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585519" cy="669259"/>
                  <wp:effectExtent l="38100" t="38100" r="43815" b="3619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yme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46" cy="67081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EA0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النقاش والحوار </w:t>
            </w:r>
          </w:p>
          <w:p w:rsidR="00FD1EA0" w:rsidRPr="00A5186E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8A7B82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عمل نشاط انزيم الكتليز صفحة 23 .</w:t>
            </w:r>
          </w:p>
        </w:tc>
        <w:tc>
          <w:tcPr>
            <w:tcW w:w="3576" w:type="dxa"/>
            <w:vAlign w:val="center"/>
          </w:tcPr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عرف الانزيمات ؟</w:t>
            </w:r>
          </w:p>
          <w:p w:rsidR="00FD1EA0" w:rsidRPr="00FD7667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اذكر وظيفة انزيم الكتليز ؟</w:t>
            </w:r>
          </w:p>
          <w:p w:rsidR="00FD1EA0" w:rsidRPr="001F4472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45" w:type="dxa"/>
          </w:tcPr>
          <w:p w:rsidR="00FD1EA0" w:rsidRPr="0095682B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غير مطلوب في الرزم</w:t>
            </w:r>
          </w:p>
        </w:tc>
      </w:tr>
      <w:tr w:rsidR="00FD1EA0" w:rsidRPr="003243A3" w:rsidTr="00FD1EA0">
        <w:trPr>
          <w:trHeight w:val="1516"/>
          <w:jc w:val="center"/>
        </w:trPr>
        <w:tc>
          <w:tcPr>
            <w:tcW w:w="9111" w:type="dxa"/>
            <w:gridSpan w:val="3"/>
            <w:shd w:val="clear" w:color="auto" w:fill="D9D9D9" w:themeFill="background1" w:themeFillShade="D9"/>
            <w:vAlign w:val="center"/>
          </w:tcPr>
          <w:p w:rsidR="00FD1EA0" w:rsidRPr="00965BBB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FD1EA0" w:rsidRPr="00965BBB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كيف يتلاءم شكل الغشاء البلازمي مع وظيفته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FD1EA0" w:rsidRPr="00965BBB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وظيفة كل من التالية : النواة , الميتوكندريا, البلاستيدات الخضراء, </w:t>
            </w:r>
            <w:r w:rsidR="00192BEF">
              <w:rPr>
                <w:rFonts w:asciiTheme="majorBidi" w:hAnsiTheme="majorBidi" w:cstheme="majorBidi" w:hint="cs"/>
                <w:b/>
                <w:bCs/>
                <w:rtl/>
              </w:rPr>
              <w:t>أجسام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جولجي , النوية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>؟</w:t>
            </w:r>
          </w:p>
          <w:p w:rsidR="00FD1EA0" w:rsidRPr="0038302F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الفرق بين الخلية الحيوانية والخلية النباتية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:rsidR="00FD1EA0" w:rsidRPr="00965BBB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</w:p>
        </w:tc>
      </w:tr>
    </w:tbl>
    <w:p w:rsidR="00D745EB" w:rsidRDefault="00D745EB">
      <w:pPr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E63F7A" w:rsidRDefault="00E63F7A" w:rsidP="00D745EB">
      <w:pPr>
        <w:spacing w:line="360" w:lineRule="auto"/>
        <w:jc w:val="center"/>
        <w:rPr>
          <w:rtl/>
        </w:rPr>
      </w:pPr>
    </w:p>
    <w:p w:rsidR="00E63F7A" w:rsidRDefault="00E63F7A" w:rsidP="00D745EB">
      <w:pPr>
        <w:spacing w:line="360" w:lineRule="auto"/>
        <w:jc w:val="center"/>
        <w:rPr>
          <w:rtl/>
        </w:rPr>
      </w:pPr>
    </w:p>
    <w:p w:rsidR="00E63F7A" w:rsidRDefault="00E63F7A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E63F7A" w:rsidRDefault="0083366E" w:rsidP="001F03ED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الفصل(1)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الخلية والتكاثر</w:t>
      </w:r>
      <w:r w:rsidR="00192BEF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CF7554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انقسام الخلايا</w:t>
      </w:r>
    </w:p>
    <w:p w:rsidR="0083366E" w:rsidRPr="003243A3" w:rsidRDefault="0083366E" w:rsidP="00E63F7A">
      <w:pPr>
        <w:spacing w:line="360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8A088D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1413"/>
        <w:gridCol w:w="4627"/>
        <w:gridCol w:w="3037"/>
        <w:gridCol w:w="1379"/>
      </w:tblGrid>
      <w:tr w:rsidR="00E60CE7" w:rsidRPr="003243A3" w:rsidTr="00FD1EA0">
        <w:trPr>
          <w:jc w:val="center"/>
        </w:trPr>
        <w:tc>
          <w:tcPr>
            <w:tcW w:w="1413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626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036" w:type="dxa"/>
            <w:shd w:val="clear" w:color="auto" w:fill="9BBB59" w:themeFill="accent3"/>
            <w:vAlign w:val="center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381" w:type="dxa"/>
            <w:shd w:val="clear" w:color="auto" w:fill="9BBB59" w:themeFill="accent3"/>
          </w:tcPr>
          <w:p w:rsidR="00E60CE7" w:rsidRPr="0099149B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FD1EA0">
        <w:trPr>
          <w:jc w:val="center"/>
        </w:trPr>
        <w:tc>
          <w:tcPr>
            <w:tcW w:w="1413" w:type="dxa"/>
            <w:vAlign w:val="center"/>
          </w:tcPr>
          <w:p w:rsidR="00E60CE7" w:rsidRPr="00BA068D" w:rsidRDefault="00E60CE7" w:rsidP="001C2724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الهدف من انقسام الخلية .</w:t>
            </w:r>
          </w:p>
        </w:tc>
        <w:tc>
          <w:tcPr>
            <w:tcW w:w="4626" w:type="dxa"/>
            <w:shd w:val="clear" w:color="auto" w:fill="D9D9D9" w:themeFill="background1" w:themeFillShade="D9"/>
            <w:vAlign w:val="center"/>
          </w:tcPr>
          <w:p w:rsidR="00E60CE7" w:rsidRPr="00FE3709" w:rsidRDefault="00E60CE7" w:rsidP="00FE3709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FE3709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الهدف من انقسام الخلايا :</w:t>
            </w:r>
          </w:p>
          <w:p w:rsidR="00E60CE7" w:rsidRPr="00FE3709" w:rsidRDefault="00E60CE7" w:rsidP="00FE3709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459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FE3709">
              <w:rPr>
                <w:rFonts w:asciiTheme="majorBidi" w:hAnsiTheme="majorBidi" w:cstheme="majorBidi" w:hint="cs"/>
                <w:b/>
                <w:bCs/>
                <w:rtl/>
              </w:rPr>
              <w:t>نمو الكائن الحي .</w:t>
            </w:r>
          </w:p>
          <w:p w:rsidR="00E60CE7" w:rsidRPr="00FE3709" w:rsidRDefault="00E60CE7" w:rsidP="00FE3709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459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FE3709">
              <w:rPr>
                <w:rFonts w:asciiTheme="majorBidi" w:hAnsiTheme="majorBidi" w:cstheme="majorBidi" w:hint="cs"/>
                <w:b/>
                <w:bCs/>
                <w:rtl/>
              </w:rPr>
              <w:t>تعويض التالف من الانسجة .</w:t>
            </w:r>
          </w:p>
          <w:p w:rsidR="00E60CE7" w:rsidRPr="00FE3709" w:rsidRDefault="00E60CE7" w:rsidP="00FE3709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459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FE3709">
              <w:rPr>
                <w:rFonts w:asciiTheme="majorBidi" w:hAnsiTheme="majorBidi" w:cstheme="majorBidi" w:hint="cs"/>
                <w:b/>
                <w:bCs/>
                <w:rtl/>
              </w:rPr>
              <w:t>التكاثر في الكائنات وحيدة الخلية  .</w:t>
            </w:r>
          </w:p>
          <w:p w:rsidR="00E60CE7" w:rsidRPr="00FE3709" w:rsidRDefault="00E60CE7" w:rsidP="00FE3709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459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FE3709">
              <w:rPr>
                <w:rFonts w:asciiTheme="majorBidi" w:hAnsiTheme="majorBidi" w:cstheme="majorBidi" w:hint="cs"/>
                <w:b/>
                <w:bCs/>
                <w:rtl/>
              </w:rPr>
              <w:t>تكوين الغاميتات .</w:t>
            </w:r>
          </w:p>
          <w:p w:rsidR="00E60CE7" w:rsidRPr="007F2E8F" w:rsidRDefault="00E60CE7" w:rsidP="007F2E8F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7F2E8F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النقاش والحوار. </w:t>
            </w:r>
          </w:p>
        </w:tc>
        <w:tc>
          <w:tcPr>
            <w:tcW w:w="3036" w:type="dxa"/>
            <w:vAlign w:val="center"/>
          </w:tcPr>
          <w:p w:rsidR="00E60CE7" w:rsidRPr="0018652A" w:rsidRDefault="00E60CE7" w:rsidP="00F14A2C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ما الهدف من انقسام الخلايا </w:t>
            </w:r>
            <w:r w:rsidRPr="0018652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>؟</w:t>
            </w:r>
          </w:p>
        </w:tc>
        <w:tc>
          <w:tcPr>
            <w:tcW w:w="1381" w:type="dxa"/>
          </w:tcPr>
          <w:p w:rsidR="00E60CE7" w:rsidRDefault="00E60CE7" w:rsidP="00F14A2C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90"/>
              <w:jc w:val="both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E60CE7" w:rsidRPr="003243A3" w:rsidTr="00FD1EA0">
        <w:trPr>
          <w:jc w:val="center"/>
        </w:trPr>
        <w:tc>
          <w:tcPr>
            <w:tcW w:w="1413" w:type="dxa"/>
            <w:vAlign w:val="center"/>
          </w:tcPr>
          <w:p w:rsidR="00E60CE7" w:rsidRPr="00BA068D" w:rsidRDefault="003716AA" w:rsidP="004241D8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المفاهيم التالية : الشبكة الكروماتينية , الكروموسومات , الكروماتيد 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F14A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الشبكة الكروماتينية</w:t>
            </w: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:  </w:t>
            </w:r>
          </w:p>
          <w:p w:rsidR="00E60CE7" w:rsidRPr="008574B3" w:rsidRDefault="00E60CE7" w:rsidP="00F14A2C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هي شبكة من الخيوط الطويلة والرفيع الملتفة والمتكونة من المادة الوراثية موجودة في النواه</w:t>
            </w:r>
            <w:r w:rsidRPr="008574B3">
              <w:rPr>
                <w:rFonts w:asciiTheme="majorBidi" w:hAnsiTheme="majorBidi" w:cstheme="majorBidi"/>
                <w:b/>
                <w:bCs/>
              </w:rPr>
              <w:t>.</w:t>
            </w:r>
          </w:p>
          <w:p w:rsidR="00E60CE7" w:rsidRPr="008574B3" w:rsidRDefault="00E60CE7" w:rsidP="00F14A2C">
            <w:pPr>
              <w:spacing w:line="360" w:lineRule="auto"/>
              <w:ind w:left="55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الكروموسومات</w:t>
            </w:r>
            <w:r w:rsidRPr="008574B3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</w:t>
            </w:r>
          </w:p>
          <w:p w:rsidR="00E60CE7" w:rsidRDefault="00E60CE7" w:rsidP="001C5B0F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1C5B0F">
              <w:rPr>
                <w:rFonts w:asciiTheme="majorBidi" w:hAnsiTheme="majorBidi" w:cstheme="majorBidi"/>
                <w:b/>
                <w:bCs/>
                <w:rtl/>
              </w:rPr>
              <w:t>هي أجسام خيطيّة توجد داخل نواة الخلية لا ترى إلا أثناء الانقسامين الاختزالي والخيطي، تحمل الجينات الوراثيّة وتنقلها من الآباء إلى الأبناء</w:t>
            </w:r>
            <w:r w:rsidRPr="001C5B0F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E60CE7" w:rsidRPr="001C5B0F" w:rsidRDefault="00E60CE7" w:rsidP="001C5B0F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1C5B0F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الكروماتيد:</w:t>
            </w:r>
          </w:p>
          <w:p w:rsidR="00E60CE7" w:rsidRPr="001C5B0F" w:rsidRDefault="00E60CE7" w:rsidP="001C5B0F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هو عبارة عن الجدلية المكونة للكروموسوم والتي تتكون من </w:t>
            </w:r>
            <w:r>
              <w:rPr>
                <w:rFonts w:asciiTheme="majorBidi" w:hAnsiTheme="majorBidi" w:cstheme="majorBidi"/>
                <w:b/>
                <w:bCs/>
              </w:rPr>
              <w:t>DNA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ملتف على بروتين الهستون .</w:t>
            </w:r>
          </w:p>
          <w:p w:rsidR="00E60CE7" w:rsidRDefault="00E60CE7" w:rsidP="00F14A2C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 والحوار</w:t>
            </w:r>
          </w:p>
          <w:p w:rsidR="00E60CE7" w:rsidRPr="00800B76" w:rsidRDefault="00E60CE7" w:rsidP="00F14A2C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الرسم على السبورة والاستعانة بالكتاب .</w:t>
            </w:r>
          </w:p>
        </w:tc>
        <w:tc>
          <w:tcPr>
            <w:tcW w:w="3036" w:type="dxa"/>
            <w:vAlign w:val="center"/>
          </w:tcPr>
          <w:p w:rsidR="00E60CE7" w:rsidRDefault="00E60CE7" w:rsidP="00772BAB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عرف المفاهيم التالية </w:t>
            </w:r>
            <w:r w:rsidRPr="003C5389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  <w:p w:rsidR="00E60CE7" w:rsidRPr="00772BAB" w:rsidRDefault="00E60CE7" w:rsidP="00772BAB">
            <w:pPr>
              <w:pStyle w:val="a4"/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772BAB">
              <w:rPr>
                <w:rFonts w:asciiTheme="majorBidi" w:hAnsiTheme="majorBidi" w:cstheme="majorBidi" w:hint="cs"/>
                <w:b/>
                <w:bCs/>
                <w:rtl/>
              </w:rPr>
              <w:t>الكروموسوم , الكروماتيد , الشبكة الكروماتيدية .</w:t>
            </w:r>
          </w:p>
          <w:p w:rsidR="00E60CE7" w:rsidRPr="00772BAB" w:rsidRDefault="00E60CE7" w:rsidP="00772BAB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772BAB">
              <w:rPr>
                <w:rFonts w:asciiTheme="majorBidi" w:hAnsiTheme="majorBidi" w:cstheme="majorBidi" w:hint="cs"/>
                <w:b/>
                <w:bCs/>
                <w:rtl/>
              </w:rPr>
              <w:t xml:space="preserve">ما المقصود بالشكل التالي ؟ وعين عليه </w:t>
            </w:r>
            <w:r w:rsidR="008A088D" w:rsidRPr="00772BAB">
              <w:rPr>
                <w:rFonts w:asciiTheme="majorBidi" w:hAnsiTheme="majorBidi" w:cstheme="majorBidi" w:hint="cs"/>
                <w:b/>
                <w:bCs/>
                <w:rtl/>
              </w:rPr>
              <w:t>الأجزاء</w:t>
            </w:r>
            <w:r w:rsidRPr="00772BAB">
              <w:rPr>
                <w:rFonts w:asciiTheme="majorBidi" w:hAnsiTheme="majorBidi" w:cstheme="majorBidi" w:hint="cs"/>
                <w:b/>
                <w:bCs/>
                <w:rtl/>
              </w:rPr>
              <w:t xml:space="preserve"> الرئيسية ؟</w:t>
            </w:r>
          </w:p>
          <w:p w:rsidR="00E60CE7" w:rsidRPr="00800B76" w:rsidRDefault="00E60CE7" w:rsidP="00146ABF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427091" cy="1762125"/>
                  <wp:effectExtent l="38100" t="38100" r="40005" b="2857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omosome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3953"/>
                          <a:stretch/>
                        </pic:blipFill>
                        <pic:spPr bwMode="auto">
                          <a:xfrm>
                            <a:off x="0" y="0"/>
                            <a:ext cx="1427003" cy="1762017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</w:tcPr>
          <w:p w:rsidR="00E60CE7" w:rsidRDefault="00E60CE7" w:rsidP="00772BAB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FD1EA0">
        <w:trPr>
          <w:jc w:val="center"/>
        </w:trPr>
        <w:tc>
          <w:tcPr>
            <w:tcW w:w="1413" w:type="dxa"/>
            <w:vAlign w:val="center"/>
          </w:tcPr>
          <w:p w:rsidR="00E60CE7" w:rsidRPr="00BA068D" w:rsidRDefault="008A088D" w:rsidP="008A088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الانقسام الخلوي الذي يحدث في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الخلايا الجنسية والجسدية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A402E1" w:rsidRDefault="00E60CE7" w:rsidP="00F14A2C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الانقسام المتساوي</w:t>
            </w:r>
            <w:r w:rsidRPr="00A402E1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</w:p>
          <w:p w:rsidR="00E60CE7" w:rsidRDefault="00E60CE7" w:rsidP="00B81DF4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يحدث في الخلايا الجسدية .</w:t>
            </w:r>
          </w:p>
          <w:p w:rsidR="00E60CE7" w:rsidRDefault="00E60CE7" w:rsidP="00B81DF4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الانقسام المنصف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: </w:t>
            </w:r>
          </w:p>
          <w:p w:rsidR="00E60CE7" w:rsidRPr="00B81DF4" w:rsidRDefault="00E60CE7" w:rsidP="00B81DF4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B81DF4">
              <w:rPr>
                <w:rFonts w:asciiTheme="majorBidi" w:hAnsiTheme="majorBidi" w:cstheme="majorBidi" w:hint="cs"/>
                <w:b/>
                <w:bCs/>
                <w:rtl/>
              </w:rPr>
              <w:t>يحدث في الخلايا الجنسية .</w:t>
            </w:r>
          </w:p>
          <w:p w:rsidR="00E60CE7" w:rsidRPr="0086687C" w:rsidRDefault="00E60CE7" w:rsidP="00B81DF4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7A0ED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النقاش والحوار 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والرسم على السبورة</w:t>
            </w:r>
            <w:r w:rsidRPr="007A0ED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 .</w:t>
            </w:r>
          </w:p>
        </w:tc>
        <w:tc>
          <w:tcPr>
            <w:tcW w:w="3036" w:type="dxa"/>
            <w:vAlign w:val="center"/>
          </w:tcPr>
          <w:p w:rsidR="00E60CE7" w:rsidRPr="00DF5A33" w:rsidRDefault="00E60CE7" w:rsidP="00746B56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هو نوع الانقسام الذي يحصل في الخلايا التالية: الجلد , الرحم , خلية منوية , الخلايا العصبية ؟</w:t>
            </w:r>
          </w:p>
        </w:tc>
        <w:tc>
          <w:tcPr>
            <w:tcW w:w="1381" w:type="dxa"/>
          </w:tcPr>
          <w:p w:rsidR="00E60CE7" w:rsidRDefault="00E60CE7" w:rsidP="00746B56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FD1EA0">
        <w:trPr>
          <w:jc w:val="center"/>
        </w:trPr>
        <w:tc>
          <w:tcPr>
            <w:tcW w:w="1413" w:type="dxa"/>
            <w:vAlign w:val="center"/>
          </w:tcPr>
          <w:p w:rsidR="00E60CE7" w:rsidRPr="00BA068D" w:rsidRDefault="008A088D" w:rsidP="005915B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يتعرف الطالب على مراحل الانقسام المتساوي والتغيرات التي تحدث في كل مرحلة 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F14A2C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933575" cy="1076666"/>
                  <wp:effectExtent l="38100" t="38100" r="28575" b="47625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-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55" cy="108261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E7" w:rsidRPr="001F234F" w:rsidRDefault="00E60CE7" w:rsidP="005F3EBB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C3EA5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</w:t>
            </w:r>
            <w:r w:rsidR="00192BEF" w:rsidRPr="00AC3EA5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أسلوب</w:t>
            </w:r>
            <w:r w:rsidRPr="00AC3EA5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 النقاش 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عرض صور وفيديوهات والرسم على السبورة</w:t>
            </w:r>
            <w:r w:rsidRPr="00AC3EA5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.</w:t>
            </w:r>
          </w:p>
        </w:tc>
        <w:tc>
          <w:tcPr>
            <w:tcW w:w="3036" w:type="dxa"/>
            <w:vAlign w:val="center"/>
          </w:tcPr>
          <w:p w:rsidR="00E60CE7" w:rsidRPr="001F234F" w:rsidRDefault="00E60CE7" w:rsidP="00375546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املا الفراغ في الصورة التالية : </w:t>
            </w: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711928" cy="1247775"/>
                  <wp:effectExtent l="38100" t="38100" r="41275" b="28575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tosis_label2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70" cy="12490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</w:tcPr>
          <w:p w:rsidR="00E60CE7" w:rsidRDefault="00E60CE7" w:rsidP="00375546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E60CE7" w:rsidRPr="0099149B" w:rsidTr="00FD1EA0">
        <w:trPr>
          <w:jc w:val="center"/>
        </w:trPr>
        <w:tc>
          <w:tcPr>
            <w:tcW w:w="1413" w:type="dxa"/>
            <w:shd w:val="clear" w:color="auto" w:fill="9BBB59" w:themeFill="accent3"/>
            <w:vAlign w:val="center"/>
          </w:tcPr>
          <w:p w:rsidR="00E60CE7" w:rsidRPr="0099149B" w:rsidRDefault="00E60CE7" w:rsidP="001216A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lastRenderedPageBreak/>
              <w:t>الأهداف</w:t>
            </w:r>
          </w:p>
        </w:tc>
        <w:tc>
          <w:tcPr>
            <w:tcW w:w="4626" w:type="dxa"/>
            <w:shd w:val="clear" w:color="auto" w:fill="9BBB59" w:themeFill="accent3"/>
            <w:vAlign w:val="center"/>
          </w:tcPr>
          <w:p w:rsidR="00E60CE7" w:rsidRPr="0099149B" w:rsidRDefault="00E60CE7" w:rsidP="001216A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036" w:type="dxa"/>
            <w:shd w:val="clear" w:color="auto" w:fill="9BBB59" w:themeFill="accent3"/>
            <w:vAlign w:val="center"/>
          </w:tcPr>
          <w:p w:rsidR="00E60CE7" w:rsidRPr="0099149B" w:rsidRDefault="00E60CE7" w:rsidP="001216A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381" w:type="dxa"/>
            <w:shd w:val="clear" w:color="auto" w:fill="9BBB59" w:themeFill="accent3"/>
          </w:tcPr>
          <w:p w:rsidR="00E60CE7" w:rsidRPr="0099149B" w:rsidRDefault="00E60CE7" w:rsidP="001216A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FD1EA0" w:rsidRPr="003243A3" w:rsidTr="00FD1EA0">
        <w:trPr>
          <w:trHeight w:val="1516"/>
          <w:jc w:val="center"/>
        </w:trPr>
        <w:tc>
          <w:tcPr>
            <w:tcW w:w="1413" w:type="dxa"/>
            <w:vAlign w:val="center"/>
          </w:tcPr>
          <w:p w:rsidR="00FD1EA0" w:rsidRDefault="008A088D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يستنتج الطالب الاختلاف بين الخلية الحيوانية والخلية النباتية في الانقسام المتساوي 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D1EA0" w:rsidRPr="00D6719A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D671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343150" cy="1115779"/>
                  <wp:effectExtent l="38100" t="38100" r="38100" b="4635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-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180" cy="111388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vAlign w:val="center"/>
          </w:tcPr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قارن بين الانقسام المتساوي في الخلية النباتية والحيوانية ؟</w:t>
            </w:r>
          </w:p>
        </w:tc>
        <w:tc>
          <w:tcPr>
            <w:tcW w:w="1381" w:type="dxa"/>
          </w:tcPr>
          <w:p w:rsidR="00FD1EA0" w:rsidRPr="0095682B" w:rsidRDefault="00FD1EA0" w:rsidP="00FD1EA0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غير مطلوب في الرزم</w:t>
            </w:r>
          </w:p>
        </w:tc>
      </w:tr>
      <w:tr w:rsidR="00FD1EA0" w:rsidRPr="003243A3" w:rsidTr="00FD1EA0">
        <w:trPr>
          <w:trHeight w:val="1516"/>
          <w:jc w:val="center"/>
        </w:trPr>
        <w:tc>
          <w:tcPr>
            <w:tcW w:w="1413" w:type="dxa"/>
            <w:vAlign w:val="center"/>
          </w:tcPr>
          <w:p w:rsidR="00FD1EA0" w:rsidRPr="00BA068D" w:rsidRDefault="008A088D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يقارن الطالب بين الانقسام المنصف والمتساوي 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D1EA0" w:rsidRPr="008A7B82" w:rsidRDefault="00FD1EA0" w:rsidP="00FD1EA0">
            <w:pPr>
              <w:autoSpaceDE w:val="0"/>
              <w:autoSpaceDN w:val="0"/>
              <w:adjustRightInd w:val="0"/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</w:rPr>
              <w:drawing>
                <wp:inline distT="0" distB="0" distL="0" distR="0">
                  <wp:extent cx="1994593" cy="1625500"/>
                  <wp:effectExtent l="38100" t="38100" r="43815" b="3238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osis-vs-Mitosi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72" cy="162646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EA0" w:rsidRPr="00A5186E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النقاش </w:t>
            </w:r>
            <w:r w:rsidRPr="00695F91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والحوار وعرض صور وفيديوهات.</w:t>
            </w:r>
          </w:p>
        </w:tc>
        <w:tc>
          <w:tcPr>
            <w:tcW w:w="3036" w:type="dxa"/>
            <w:vAlign w:val="center"/>
          </w:tcPr>
          <w:p w:rsidR="00FD1EA0" w:rsidRPr="00FD7667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الفرق بين الانقسام المنصف والمتساوي ؟</w:t>
            </w:r>
          </w:p>
          <w:p w:rsidR="00FD1EA0" w:rsidRPr="001F4472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381" w:type="dxa"/>
          </w:tcPr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D1EA0" w:rsidRPr="003243A3" w:rsidTr="00FD1EA0">
        <w:trPr>
          <w:trHeight w:val="1516"/>
          <w:jc w:val="center"/>
        </w:trPr>
        <w:tc>
          <w:tcPr>
            <w:tcW w:w="1413" w:type="dxa"/>
            <w:vAlign w:val="center"/>
          </w:tcPr>
          <w:p w:rsidR="00FD1EA0" w:rsidRDefault="008A088D" w:rsidP="00FD1EA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يتعرف الطالب على بعض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الأمراض</w:t>
            </w:r>
            <w:r w:rsidR="00FD1EA0">
              <w:rPr>
                <w:rFonts w:asciiTheme="majorBidi" w:hAnsiTheme="majorBidi" w:cstheme="majorBidi" w:hint="cs"/>
                <w:b/>
                <w:bCs/>
                <w:rtl/>
              </w:rPr>
              <w:t xml:space="preserve"> الوراثية والتي تنتج من خلل وراثي . 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D1EA0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متلازمة داون :</w:t>
            </w:r>
          </w:p>
          <w:p w:rsidR="00FD1EA0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686050" cy="714375"/>
                  <wp:effectExtent l="38100" t="38100" r="38100" b="47625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6736" t="47242" r="24306" b="39173"/>
                          <a:stretch/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1EA0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728991" cy="1352550"/>
                  <wp:effectExtent l="38100" t="38100" r="33655" b="3810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4690ii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70" cy="13541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EA0" w:rsidRPr="00F4088B" w:rsidRDefault="00FD1EA0" w:rsidP="00FD1EA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النقاش </w:t>
            </w:r>
            <w:r w:rsidRPr="00695F91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والحوار وعرض فيديوهات.</w:t>
            </w:r>
          </w:p>
        </w:tc>
        <w:tc>
          <w:tcPr>
            <w:tcW w:w="3036" w:type="dxa"/>
            <w:vAlign w:val="center"/>
          </w:tcPr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أعراض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متلازمة داون ؟</w:t>
            </w:r>
          </w:p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سبب حدوث متلازمة داون ؟</w:t>
            </w:r>
          </w:p>
        </w:tc>
        <w:tc>
          <w:tcPr>
            <w:tcW w:w="1381" w:type="dxa"/>
          </w:tcPr>
          <w:p w:rsidR="00FD1EA0" w:rsidRDefault="00FD1EA0" w:rsidP="00FD1EA0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39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D1EA0" w:rsidRPr="003243A3" w:rsidTr="00FD1EA0">
        <w:trPr>
          <w:trHeight w:val="1516"/>
          <w:jc w:val="center"/>
        </w:trPr>
        <w:tc>
          <w:tcPr>
            <w:tcW w:w="9075" w:type="dxa"/>
            <w:gridSpan w:val="3"/>
            <w:shd w:val="clear" w:color="auto" w:fill="D9D9D9" w:themeFill="background1" w:themeFillShade="D9"/>
            <w:vAlign w:val="center"/>
          </w:tcPr>
          <w:p w:rsidR="00FD1EA0" w:rsidRPr="00965BBB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FD1EA0" w:rsidRPr="00965BBB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نوع الانقسام الخلوي في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أوراق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النباتات والقمة النامية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FD1EA0" w:rsidRPr="00965BBB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ماذا يسمى كل من الغاميت الذكري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والأنثوي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في النبات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>؟</w:t>
            </w:r>
          </w:p>
          <w:p w:rsidR="00FD1EA0" w:rsidRPr="0038302F" w:rsidRDefault="00FD1EA0" w:rsidP="00FD1EA0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عدد الخلايا الناتج من الانقسام المنصف والمتساوي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:rsidR="00FD1EA0" w:rsidRPr="00965BBB" w:rsidRDefault="00FD1EA0" w:rsidP="00FD1EA0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</w:p>
        </w:tc>
      </w:tr>
    </w:tbl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83366E" w:rsidRDefault="0083366E" w:rsidP="00D745EB">
      <w:pPr>
        <w:spacing w:line="360" w:lineRule="auto"/>
        <w:jc w:val="center"/>
        <w:rPr>
          <w:rtl/>
        </w:rPr>
      </w:pPr>
    </w:p>
    <w:p w:rsidR="00E63F7A" w:rsidRDefault="00E63F7A" w:rsidP="00D745EB">
      <w:pPr>
        <w:spacing w:line="360" w:lineRule="auto"/>
        <w:jc w:val="center"/>
        <w:rPr>
          <w:rtl/>
        </w:rPr>
      </w:pPr>
    </w:p>
    <w:p w:rsidR="00E63F7A" w:rsidRDefault="00E63F7A" w:rsidP="00D745EB">
      <w:pPr>
        <w:spacing w:line="360" w:lineRule="auto"/>
        <w:jc w:val="center"/>
        <w:rPr>
          <w:rtl/>
        </w:rPr>
      </w:pPr>
    </w:p>
    <w:p w:rsidR="00E63F7A" w:rsidRPr="00B537B2" w:rsidRDefault="00B537B2" w:rsidP="00D745E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</w:pPr>
      <w:hyperlink r:id="rId25" w:history="1">
        <w:r w:rsidR="00D745EB" w:rsidRPr="00B537B2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rtl/>
          </w:rPr>
          <w:t xml:space="preserve">الفصل(1) </w:t>
        </w:r>
        <w:r w:rsidR="00D745EB" w:rsidRPr="00B537B2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الخلية والتكاثر</w:t>
        </w:r>
        <w:r w:rsidR="003716AA" w:rsidRPr="00B537B2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</w:t>
        </w:r>
        <w:r w:rsidR="00D745EB" w:rsidRPr="00B537B2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التكاثر</w:t>
        </w:r>
        <w:r w:rsidR="00965BBB" w:rsidRPr="00B537B2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(1</w:t>
        </w:r>
      </w:hyperlink>
      <w:r w:rsidR="00965BBB" w:rsidRPr="00B537B2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u w:val="single"/>
          <w:rtl/>
        </w:rPr>
        <w:t>)</w:t>
      </w:r>
    </w:p>
    <w:p w:rsidR="00D745EB" w:rsidRPr="003243A3" w:rsidRDefault="00D745EB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8A088D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...............................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2045"/>
        <w:gridCol w:w="3693"/>
        <w:gridCol w:w="2544"/>
        <w:gridCol w:w="2174"/>
      </w:tblGrid>
      <w:tr w:rsidR="00E60CE7" w:rsidRPr="003243A3" w:rsidTr="00E60CE7">
        <w:trPr>
          <w:jc w:val="center"/>
        </w:trPr>
        <w:tc>
          <w:tcPr>
            <w:tcW w:w="2045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3693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2544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174" w:type="dxa"/>
            <w:shd w:val="clear" w:color="auto" w:fill="9BBB59" w:themeFill="accent3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2045" w:type="dxa"/>
            <w:vAlign w:val="center"/>
          </w:tcPr>
          <w:p w:rsidR="00E60CE7" w:rsidRPr="00BA068D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يتعرف الطالب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على 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التكاثر 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693" w:type="dxa"/>
            <w:shd w:val="clear" w:color="auto" w:fill="D9D9D9" w:themeFill="background1" w:themeFillShade="D9"/>
            <w:vAlign w:val="center"/>
          </w:tcPr>
          <w:p w:rsidR="00E60CE7" w:rsidRPr="00BA068D" w:rsidRDefault="008A088D" w:rsidP="00E60CE7">
            <w:pPr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التكاثر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:</w:t>
            </w:r>
          </w:p>
          <w:p w:rsidR="00E60CE7" w:rsidRPr="00BA068D" w:rsidRDefault="00E60CE7" w:rsidP="00E60CE7">
            <w:pPr>
              <w:pStyle w:val="a4"/>
              <w:numPr>
                <w:ilvl w:val="0"/>
                <w:numId w:val="1"/>
              </w:numPr>
              <w:bidi/>
              <w:spacing w:line="360" w:lineRule="auto"/>
              <w:ind w:left="415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تكاثر جنسي</w:t>
            </w:r>
            <w:r w:rsidRPr="00BA068D">
              <w:rPr>
                <w:rFonts w:asciiTheme="majorBidi" w:hAnsiTheme="majorBidi" w:cstheme="majorBidi"/>
                <w:b/>
                <w:bCs/>
                <w:u w:val="single"/>
                <w:rtl/>
              </w:rPr>
              <w:t xml:space="preserve">  :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هو تكاثر يحتاج لوجود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أزواج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( ذكر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وأنثى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) حيث تتشارك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الآباء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في بعض صفات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الأب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ن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اء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  <w:p w:rsidR="00E60CE7" w:rsidRPr="00BA068D" w:rsidRDefault="00E60CE7" w:rsidP="00E60CE7">
            <w:pPr>
              <w:pStyle w:val="a4"/>
              <w:numPr>
                <w:ilvl w:val="0"/>
                <w:numId w:val="1"/>
              </w:numPr>
              <w:bidi/>
              <w:spacing w:line="360" w:lineRule="auto"/>
              <w:ind w:left="415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تكاثر لا جنسي :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هو تكاثر لا يحتاج لوجود 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أزواج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(ذكر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وأنثى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) وينتج عنه نسخ طبق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الأصل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عن الآباء .</w:t>
            </w:r>
          </w:p>
          <w:p w:rsidR="00E60CE7" w:rsidRPr="00BA068D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استخدام اسلوب النقاش والحوار</w:t>
            </w:r>
          </w:p>
        </w:tc>
        <w:tc>
          <w:tcPr>
            <w:tcW w:w="2544" w:type="dxa"/>
            <w:vAlign w:val="center"/>
          </w:tcPr>
          <w:p w:rsidR="00E60CE7" w:rsidRPr="00781854" w:rsidRDefault="00E60CE7" w:rsidP="00E60CE7">
            <w:pPr>
              <w:pStyle w:val="a4"/>
              <w:numPr>
                <w:ilvl w:val="0"/>
                <w:numId w:val="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 xml:space="preserve">يقسم التكاثر بشكل عام لقسمين اذكرهما ؟ مع </w:t>
            </w:r>
            <w:r w:rsidR="008A088D" w:rsidRPr="00781854">
              <w:rPr>
                <w:rFonts w:asciiTheme="majorBidi" w:hAnsiTheme="majorBidi" w:cstheme="majorBidi" w:hint="cs"/>
                <w:b/>
                <w:bCs/>
                <w:rtl/>
              </w:rPr>
              <w:t>إعطاء</w:t>
            </w: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 xml:space="preserve"> مثال على كل نوع .</w:t>
            </w:r>
          </w:p>
        </w:tc>
        <w:tc>
          <w:tcPr>
            <w:tcW w:w="2174" w:type="dxa"/>
          </w:tcPr>
          <w:p w:rsidR="00E60CE7" w:rsidRPr="00781854" w:rsidRDefault="00E60CE7" w:rsidP="00E60CE7">
            <w:pPr>
              <w:pStyle w:val="a4"/>
              <w:numPr>
                <w:ilvl w:val="0"/>
                <w:numId w:val="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45" w:type="dxa"/>
            <w:vAlign w:val="center"/>
          </w:tcPr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كيفية حدوث التكاثر الجنسي ومراحل تطور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الإنسان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بشكل عام</w:t>
            </w: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36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التكاثر الجنسي :  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يحدث عن طريق حدوث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إخصاب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بين غاميتين (حيوان منوي وبويضة)</w:t>
            </w:r>
          </w:p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مراحل عمر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الإنسان</w:t>
            </w:r>
            <w:r w:rsidRPr="00BA068D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</w:p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طفولة, مراهقة, شباب, شيخوخة.</w:t>
            </w:r>
          </w:p>
          <w:p w:rsidR="00E60CE7" w:rsidRPr="00BA068D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3790950" y="4610100"/>
                  <wp:positionH relativeFrom="margin">
                    <wp:posOffset>1233170</wp:posOffset>
                  </wp:positionH>
                  <wp:positionV relativeFrom="margin">
                    <wp:posOffset>238125</wp:posOffset>
                  </wp:positionV>
                  <wp:extent cx="1364615" cy="1323975"/>
                  <wp:effectExtent l="57150" t="38100" r="45085" b="28575"/>
                  <wp:wrapSquare wrapText="bothSides"/>
                  <wp:docPr id="1" name="صورة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3239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النقاش والحوار </w:t>
            </w:r>
          </w:p>
        </w:tc>
        <w:tc>
          <w:tcPr>
            <w:tcW w:w="2544" w:type="dxa"/>
            <w:vAlign w:val="center"/>
          </w:tcPr>
          <w:p w:rsidR="00E60CE7" w:rsidRPr="00BA068D" w:rsidRDefault="00E60CE7" w:rsidP="00E60CE7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وضح كيف يحدث التكاثر الجنسي ؟</w:t>
            </w:r>
          </w:p>
          <w:p w:rsidR="00E60CE7" w:rsidRPr="00BA068D" w:rsidRDefault="00E60CE7" w:rsidP="00E60CE7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ما المقصود بالز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يغوت ؟</w:t>
            </w:r>
          </w:p>
          <w:p w:rsidR="00E60CE7" w:rsidRPr="00BA068D" w:rsidRDefault="00E60CE7" w:rsidP="00E60CE7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اهم المراحل العمرية التي يمر بها </w:t>
            </w:r>
            <w:r w:rsidR="008A088D" w:rsidRPr="00BA068D">
              <w:rPr>
                <w:rFonts w:asciiTheme="majorBidi" w:hAnsiTheme="majorBidi" w:cstheme="majorBidi" w:hint="cs"/>
                <w:b/>
                <w:bCs/>
                <w:rtl/>
              </w:rPr>
              <w:t>الإنسان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2174" w:type="dxa"/>
          </w:tcPr>
          <w:p w:rsidR="00E60CE7" w:rsidRPr="00BA068D" w:rsidRDefault="00E60CE7" w:rsidP="00E60CE7">
            <w:pPr>
              <w:pStyle w:val="a4"/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45" w:type="dxa"/>
            <w:vAlign w:val="center"/>
          </w:tcPr>
          <w:p w:rsidR="00E60CE7" w:rsidRPr="00BA068D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مرحلة المراهقة والتغيرات التي تصاحبها 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781854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مرحلة المراهقة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: مرحلة تتميز بحدوث نضوج جنسي ونمو سريع وتتطور اجتماعي ونفسي.</w:t>
            </w:r>
          </w:p>
          <w:p w:rsidR="00E60CE7" w:rsidRPr="00BA068D" w:rsidRDefault="00E60CE7" w:rsidP="00E60CE7">
            <w:pPr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والحوار</w:t>
            </w:r>
          </w:p>
        </w:tc>
        <w:tc>
          <w:tcPr>
            <w:tcW w:w="2544" w:type="dxa"/>
            <w:vAlign w:val="center"/>
          </w:tcPr>
          <w:p w:rsidR="00E60CE7" w:rsidRPr="00781854" w:rsidRDefault="00E60CE7" w:rsidP="00E60CE7">
            <w:pPr>
              <w:pStyle w:val="a4"/>
              <w:numPr>
                <w:ilvl w:val="0"/>
                <w:numId w:val="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>ما المقصود بالمراهقة ؟ وما هي اهم التغيرات التي تحدث للفرد ؟</w:t>
            </w:r>
          </w:p>
        </w:tc>
        <w:tc>
          <w:tcPr>
            <w:tcW w:w="2174" w:type="dxa"/>
          </w:tcPr>
          <w:p w:rsidR="00E60CE7" w:rsidRPr="00781854" w:rsidRDefault="00E60CE7" w:rsidP="00E60CE7">
            <w:pPr>
              <w:pStyle w:val="a4"/>
              <w:numPr>
                <w:ilvl w:val="0"/>
                <w:numId w:val="5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2045" w:type="dxa"/>
            <w:vAlign w:val="center"/>
          </w:tcPr>
          <w:p w:rsidR="00E60CE7" w:rsidRPr="00BA068D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التغيرات الجسمية والجنسية والنفسية التي ترافق المراهق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3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60CE7" w:rsidRPr="00BA068D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النمو الجسمي: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نمو سريع, تغير في الصوت.</w:t>
            </w:r>
          </w:p>
          <w:p w:rsidR="00E60CE7" w:rsidRPr="00A5186E" w:rsidRDefault="00E60CE7" w:rsidP="00E60CE7">
            <w:pPr>
              <w:autoSpaceDE w:val="0"/>
              <w:autoSpaceDN w:val="0"/>
              <w:adjustRightInd w:val="0"/>
              <w:spacing w:line="360" w:lineRule="auto"/>
              <w:ind w:left="55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A5186E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النضوج الجنسي:</w:t>
            </w:r>
          </w:p>
          <w:p w:rsidR="00E60CE7" w:rsidRPr="00A5186E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A5186E">
              <w:rPr>
                <w:rFonts w:asciiTheme="majorBidi" w:hAnsiTheme="majorBidi" w:cstheme="majorBidi" w:hint="cs"/>
                <w:b/>
                <w:bCs/>
                <w:rtl/>
              </w:rPr>
              <w:t xml:space="preserve">نمو وزيادة في حجم </w:t>
            </w:r>
            <w:r w:rsidR="008A088D" w:rsidRPr="00A5186E">
              <w:rPr>
                <w:rFonts w:asciiTheme="majorBidi" w:hAnsiTheme="majorBidi" w:cstheme="majorBidi" w:hint="cs"/>
                <w:b/>
                <w:bCs/>
                <w:rtl/>
              </w:rPr>
              <w:t>الأعضاء</w:t>
            </w:r>
            <w:r w:rsidRPr="00A5186E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التناسلية , الدورة الشهرية والاحتلام , نمو الشعر في </w:t>
            </w:r>
            <w:r w:rsidR="008A088D" w:rsidRPr="00A5186E">
              <w:rPr>
                <w:rFonts w:asciiTheme="majorBidi" w:hAnsiTheme="majorBidi" w:cstheme="majorBidi" w:hint="cs"/>
                <w:b/>
                <w:bCs/>
                <w:rtl/>
              </w:rPr>
              <w:t>أماكن</w:t>
            </w:r>
            <w:r w:rsidRPr="00A5186E">
              <w:rPr>
                <w:rFonts w:asciiTheme="majorBidi" w:hAnsiTheme="majorBidi" w:cstheme="majorBidi" w:hint="cs"/>
                <w:b/>
                <w:bCs/>
                <w:rtl/>
              </w:rPr>
              <w:t xml:space="preserve"> محددة .</w:t>
            </w:r>
          </w:p>
          <w:p w:rsidR="00E60CE7" w:rsidRPr="00A5186E" w:rsidRDefault="00E60CE7" w:rsidP="00E60CE7">
            <w:pPr>
              <w:autoSpaceDE w:val="0"/>
              <w:autoSpaceDN w:val="0"/>
              <w:adjustRightInd w:val="0"/>
              <w:spacing w:line="360" w:lineRule="auto"/>
              <w:ind w:left="55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A5186E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التغير النفسي: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A5186E">
              <w:rPr>
                <w:rFonts w:asciiTheme="majorBidi" w:hAnsiTheme="majorBidi" w:cstheme="majorBidi" w:hint="cs"/>
                <w:b/>
                <w:bCs/>
                <w:rtl/>
              </w:rPr>
              <w:t>الميل لاتخاذ القرارات الخاصة به, ظهور نزعة التحدي والرفض, زيادة الثقة بالنفس والاعتناء بالمظهر الخارجي.</w:t>
            </w:r>
          </w:p>
          <w:p w:rsidR="00E60CE7" w:rsidRPr="00A5186E" w:rsidRDefault="00E60CE7" w:rsidP="00E60C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والحوار</w:t>
            </w:r>
          </w:p>
        </w:tc>
        <w:tc>
          <w:tcPr>
            <w:tcW w:w="2544" w:type="dxa"/>
            <w:vAlign w:val="center"/>
          </w:tcPr>
          <w:p w:rsidR="00E60CE7" w:rsidRPr="00781854" w:rsidRDefault="00E60CE7" w:rsidP="00E60CE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360" w:lineRule="auto"/>
              <w:ind w:left="459"/>
              <w:rPr>
                <w:rFonts w:asciiTheme="majorBidi" w:hAnsiTheme="majorBidi" w:cstheme="majorBidi"/>
                <w:b/>
                <w:bCs/>
                <w:rtl/>
              </w:rPr>
            </w:pP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>اذكر اهم التغيرات الجسدية التي تحدث للمراهق ؟</w:t>
            </w:r>
          </w:p>
          <w:p w:rsidR="00E60CE7" w:rsidRPr="00781854" w:rsidRDefault="00E60CE7" w:rsidP="00E60CE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360" w:lineRule="auto"/>
              <w:ind w:left="459"/>
              <w:rPr>
                <w:rFonts w:asciiTheme="majorBidi" w:hAnsiTheme="majorBidi" w:cstheme="majorBidi"/>
                <w:b/>
                <w:bCs/>
                <w:rtl/>
              </w:rPr>
            </w:pP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>ما هي علامات النضج الجنسي لدى المراهق ؟</w:t>
            </w:r>
          </w:p>
          <w:p w:rsidR="00E60CE7" w:rsidRPr="00781854" w:rsidRDefault="00E60CE7" w:rsidP="00E60CE7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360" w:lineRule="auto"/>
              <w:ind w:left="459"/>
              <w:rPr>
                <w:rFonts w:asciiTheme="majorBidi" w:hAnsiTheme="majorBidi" w:cstheme="majorBidi"/>
                <w:b/>
                <w:bCs/>
                <w:rtl/>
              </w:rPr>
            </w:pP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192BEF" w:rsidRPr="00781854">
              <w:rPr>
                <w:rFonts w:asciiTheme="majorBidi" w:hAnsiTheme="majorBidi" w:cstheme="majorBidi" w:hint="cs"/>
                <w:b/>
                <w:bCs/>
                <w:rtl/>
              </w:rPr>
              <w:t>أهم</w:t>
            </w:r>
            <w:r w:rsidRPr="00781854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التغيرات النفسية التي تحدث لدى المراهق ؟</w:t>
            </w:r>
          </w:p>
        </w:tc>
        <w:tc>
          <w:tcPr>
            <w:tcW w:w="2174" w:type="dxa"/>
          </w:tcPr>
          <w:p w:rsidR="00E60CE7" w:rsidRPr="00781854" w:rsidRDefault="00E60CE7" w:rsidP="00E60CE7">
            <w:pPr>
              <w:pStyle w:val="a4"/>
              <w:autoSpaceDE w:val="0"/>
              <w:autoSpaceDN w:val="0"/>
              <w:bidi/>
              <w:adjustRightInd w:val="0"/>
              <w:spacing w:line="360" w:lineRule="auto"/>
              <w:ind w:left="459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8282" w:type="dxa"/>
            <w:gridSpan w:val="3"/>
            <w:shd w:val="clear" w:color="auto" w:fill="D9D9D9" w:themeFill="background1" w:themeFillShade="D9"/>
            <w:vAlign w:val="center"/>
          </w:tcPr>
          <w:p w:rsidR="00E60CE7" w:rsidRPr="00965BBB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lastRenderedPageBreak/>
              <w:t>التقويم الختامي:</w:t>
            </w:r>
          </w:p>
          <w:p w:rsidR="00E60CE7" w:rsidRPr="00965BBB" w:rsidRDefault="00E60CE7" w:rsidP="00E60CE7">
            <w:pPr>
              <w:pStyle w:val="a4"/>
              <w:numPr>
                <w:ilvl w:val="0"/>
                <w:numId w:val="3"/>
              </w:numPr>
              <w:shd w:val="clear" w:color="auto" w:fill="D9D9D9" w:themeFill="background1" w:themeFillShade="D9"/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>ما المقصود بالتكاثر الجنسي ؟</w:t>
            </w:r>
          </w:p>
          <w:p w:rsidR="00E60CE7" w:rsidRPr="00965BBB" w:rsidRDefault="00E60CE7" w:rsidP="00E60CE7">
            <w:pPr>
              <w:pStyle w:val="a4"/>
              <w:numPr>
                <w:ilvl w:val="0"/>
                <w:numId w:val="3"/>
              </w:numPr>
              <w:shd w:val="clear" w:color="auto" w:fill="D9D9D9" w:themeFill="background1" w:themeFillShade="D9"/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ما هو </w:t>
            </w:r>
            <w:r w:rsidR="008A088D" w:rsidRPr="00965BBB">
              <w:rPr>
                <w:rFonts w:asciiTheme="majorBidi" w:hAnsiTheme="majorBidi" w:cstheme="majorBidi" w:hint="cs"/>
                <w:b/>
                <w:bCs/>
                <w:rtl/>
              </w:rPr>
              <w:t>الإخصاب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60CE7" w:rsidRPr="00965BBB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>عرف المراهقة ؟</w:t>
            </w:r>
          </w:p>
          <w:p w:rsidR="00E60CE7" w:rsidRPr="00B17D80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17D80">
              <w:rPr>
                <w:rFonts w:asciiTheme="majorBidi" w:hAnsiTheme="majorBidi" w:cstheme="majorBidi" w:hint="cs"/>
                <w:b/>
                <w:bCs/>
                <w:rtl/>
              </w:rPr>
              <w:t xml:space="preserve">ما هي </w:t>
            </w:r>
            <w:r w:rsidR="00192BEF" w:rsidRPr="00B17D80">
              <w:rPr>
                <w:rFonts w:asciiTheme="majorBidi" w:hAnsiTheme="majorBidi" w:cstheme="majorBidi" w:hint="cs"/>
                <w:b/>
                <w:bCs/>
                <w:rtl/>
              </w:rPr>
              <w:t>أهم</w:t>
            </w:r>
            <w:r w:rsidRPr="00B17D80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التغيرات التي تحدث للمراهق على الصعيد النفسي , الجسدي , والجنسي ؟</w:t>
            </w:r>
          </w:p>
        </w:tc>
        <w:tc>
          <w:tcPr>
            <w:tcW w:w="2174" w:type="dxa"/>
            <w:shd w:val="clear" w:color="auto" w:fill="D9D9D9" w:themeFill="background1" w:themeFillShade="D9"/>
          </w:tcPr>
          <w:p w:rsidR="00E60CE7" w:rsidRPr="00965BBB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</w:p>
        </w:tc>
      </w:tr>
    </w:tbl>
    <w:p w:rsidR="00E63F7A" w:rsidRDefault="00B83AB2" w:rsidP="000231CF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الفصل(1)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الخلية والتكاثر</w:t>
      </w:r>
      <w:r w:rsidR="008A088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التكاثر(2)</w:t>
      </w:r>
      <w:r w:rsidR="00EC143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وحل </w:t>
      </w:r>
      <w:r w:rsidR="008A088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أسئلة</w:t>
      </w:r>
      <w:r w:rsidR="00EC143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الوحدة </w:t>
      </w:r>
    </w:p>
    <w:p w:rsidR="00B83AB2" w:rsidRPr="003243A3" w:rsidRDefault="00B83AB2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8A088D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.............................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2114"/>
        <w:gridCol w:w="2007"/>
        <w:gridCol w:w="1430"/>
        <w:gridCol w:w="2612"/>
        <w:gridCol w:w="2293"/>
      </w:tblGrid>
      <w:tr w:rsidR="00E60CE7" w:rsidRPr="003243A3" w:rsidTr="00E60CE7">
        <w:trPr>
          <w:jc w:val="center"/>
        </w:trPr>
        <w:tc>
          <w:tcPr>
            <w:tcW w:w="2114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3437" w:type="dxa"/>
            <w:gridSpan w:val="2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2612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293" w:type="dxa"/>
            <w:shd w:val="clear" w:color="auto" w:fill="9BBB59" w:themeFill="accent3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2114" w:type="dxa"/>
            <w:vAlign w:val="center"/>
          </w:tcPr>
          <w:p w:rsidR="00E60CE7" w:rsidRPr="00BA068D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يتعرف الطالب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>المقصود بالتكاثر اللاجنسي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437" w:type="dxa"/>
            <w:gridSpan w:val="2"/>
            <w:shd w:val="clear" w:color="auto" w:fill="D9D9D9" w:themeFill="background1" w:themeFillShade="D9"/>
            <w:vAlign w:val="center"/>
          </w:tcPr>
          <w:p w:rsidR="00E60CE7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83AB2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التكاثر لا جنسي :</w:t>
            </w:r>
          </w:p>
          <w:p w:rsidR="00E60CE7" w:rsidRPr="00B83AB2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B83AB2">
              <w:rPr>
                <w:rFonts w:asciiTheme="majorBidi" w:hAnsiTheme="majorBidi" w:cstheme="majorBidi" w:hint="cs"/>
                <w:b/>
                <w:bCs/>
                <w:rtl/>
              </w:rPr>
              <w:t xml:space="preserve">هو تكاثر لا يحتاج لوجود  </w:t>
            </w:r>
            <w:r w:rsidR="008A088D" w:rsidRPr="00B83AB2">
              <w:rPr>
                <w:rFonts w:asciiTheme="majorBidi" w:hAnsiTheme="majorBidi" w:cstheme="majorBidi" w:hint="cs"/>
                <w:b/>
                <w:bCs/>
                <w:rtl/>
              </w:rPr>
              <w:t>أزواج</w:t>
            </w:r>
            <w:r w:rsidRPr="00B83AB2">
              <w:rPr>
                <w:rFonts w:asciiTheme="majorBidi" w:hAnsiTheme="majorBidi" w:cstheme="majorBidi" w:hint="cs"/>
                <w:b/>
                <w:bCs/>
                <w:rtl/>
              </w:rPr>
              <w:t xml:space="preserve"> (ذكر </w:t>
            </w:r>
            <w:r w:rsidR="008A088D" w:rsidRPr="00B83AB2">
              <w:rPr>
                <w:rFonts w:asciiTheme="majorBidi" w:hAnsiTheme="majorBidi" w:cstheme="majorBidi" w:hint="cs"/>
                <w:b/>
                <w:bCs/>
                <w:rtl/>
              </w:rPr>
              <w:t>وأنثى</w:t>
            </w:r>
            <w:r w:rsidRPr="00B83AB2">
              <w:rPr>
                <w:rFonts w:asciiTheme="majorBidi" w:hAnsiTheme="majorBidi" w:cstheme="majorBidi" w:hint="cs"/>
                <w:b/>
                <w:bCs/>
                <w:rtl/>
              </w:rPr>
              <w:t xml:space="preserve">) وينتج عنه نسخ طبق </w:t>
            </w:r>
            <w:r w:rsidR="008A088D" w:rsidRPr="00B83AB2">
              <w:rPr>
                <w:rFonts w:asciiTheme="majorBidi" w:hAnsiTheme="majorBidi" w:cstheme="majorBidi" w:hint="cs"/>
                <w:b/>
                <w:bCs/>
                <w:rtl/>
              </w:rPr>
              <w:t>الأصل</w:t>
            </w:r>
            <w:r w:rsidRPr="00B83AB2">
              <w:rPr>
                <w:rFonts w:asciiTheme="majorBidi" w:hAnsiTheme="majorBidi" w:cstheme="majorBidi" w:hint="cs"/>
                <w:b/>
                <w:bCs/>
                <w:rtl/>
              </w:rPr>
              <w:t xml:space="preserve"> عن الآباء .</w:t>
            </w:r>
          </w:p>
          <w:p w:rsidR="00E60CE7" w:rsidRPr="00BA068D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u w:val="single"/>
                <w:rtl/>
              </w:rPr>
              <w:t>استخدام اسلوب النقاش والحوار</w:t>
            </w:r>
          </w:p>
        </w:tc>
        <w:tc>
          <w:tcPr>
            <w:tcW w:w="2612" w:type="dxa"/>
            <w:vAlign w:val="center"/>
          </w:tcPr>
          <w:p w:rsidR="00E60CE7" w:rsidRPr="00DF5A33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>ما المقصود بالتكاثر اللاجنسي ؟</w:t>
            </w:r>
          </w:p>
        </w:tc>
        <w:tc>
          <w:tcPr>
            <w:tcW w:w="2293" w:type="dxa"/>
          </w:tcPr>
          <w:p w:rsidR="00E60CE7" w:rsidRPr="00DF5A33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114" w:type="dxa"/>
            <w:vAlign w:val="center"/>
          </w:tcPr>
          <w:p w:rsidR="00E60CE7" w:rsidRPr="00BA068D" w:rsidRDefault="00192BEF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التكاثر اللاجنسي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343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B537B2" w:rsidRDefault="00B537B2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hyperlink r:id="rId27" w:history="1">
              <w:r w:rsidR="008A088D" w:rsidRPr="00B537B2">
                <w:rPr>
                  <w:rStyle w:val="Hyperlink"/>
                  <w:rFonts w:asciiTheme="majorBidi" w:hAnsiTheme="majorBidi" w:cstheme="majorBidi" w:hint="cs"/>
                  <w:b/>
                  <w:bCs/>
                  <w:color w:val="000000" w:themeColor="text1"/>
                  <w:rtl/>
                </w:rPr>
                <w:t>أنواع</w:t>
              </w:r>
              <w:r w:rsidR="00E60CE7" w:rsidRPr="00B537B2">
                <w:rPr>
                  <w:rStyle w:val="Hyperlink"/>
                  <w:rFonts w:asciiTheme="majorBidi" w:hAnsiTheme="majorBidi" w:cstheme="majorBidi" w:hint="cs"/>
                  <w:b/>
                  <w:bCs/>
                  <w:color w:val="000000" w:themeColor="text1"/>
                  <w:rtl/>
                </w:rPr>
                <w:t xml:space="preserve"> التكاثر اللاجنسي : </w:t>
              </w:r>
            </w:hyperlink>
            <w:r w:rsidR="00E60CE7" w:rsidRPr="00B537B2">
              <w:rPr>
                <w:rFonts w:asciiTheme="majorBidi" w:hAnsiTheme="majorBidi" w:cstheme="majorBidi" w:hint="cs"/>
                <w:b/>
                <w:bCs/>
                <w:color w:val="000000" w:themeColor="text1"/>
                <w:u w:val="single"/>
                <w:rtl/>
              </w:rPr>
              <w:t xml:space="preserve"> </w:t>
            </w:r>
          </w:p>
          <w:p w:rsidR="00E60CE7" w:rsidRPr="00270E20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70E20">
              <w:rPr>
                <w:rFonts w:asciiTheme="majorBidi" w:hAnsiTheme="majorBidi" w:cstheme="majorBidi" w:hint="cs"/>
                <w:b/>
                <w:bCs/>
                <w:rtl/>
              </w:rPr>
              <w:t>التبرعم مثل الخميرة .</w:t>
            </w:r>
          </w:p>
          <w:p w:rsidR="00E60CE7" w:rsidRPr="00270E20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70E20">
              <w:rPr>
                <w:rFonts w:asciiTheme="majorBidi" w:hAnsiTheme="majorBidi" w:cstheme="majorBidi" w:hint="cs"/>
                <w:b/>
                <w:bCs/>
                <w:rtl/>
              </w:rPr>
              <w:t>الانشطار مثل البراميسيوم .</w:t>
            </w:r>
          </w:p>
          <w:p w:rsidR="00E60CE7" w:rsidRPr="00270E20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70E20">
              <w:rPr>
                <w:rFonts w:asciiTheme="majorBidi" w:hAnsiTheme="majorBidi" w:cstheme="majorBidi" w:hint="cs"/>
                <w:b/>
                <w:bCs/>
                <w:rtl/>
              </w:rPr>
              <w:t>التكاثر الخضري مثل النباتات.</w:t>
            </w:r>
          </w:p>
          <w:p w:rsidR="00E60CE7" w:rsidRPr="00270E20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70E20">
              <w:rPr>
                <w:rFonts w:asciiTheme="majorBidi" w:hAnsiTheme="majorBidi" w:cstheme="majorBidi" w:hint="cs"/>
                <w:b/>
                <w:bCs/>
                <w:rtl/>
              </w:rPr>
              <w:t>التجزئة والتقطع مثل نجم البحر.</w:t>
            </w:r>
          </w:p>
          <w:p w:rsidR="00E60CE7" w:rsidRPr="00BA068D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والحوار</w:t>
            </w:r>
            <w:r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 وعرض الصور والفيديوهات </w:t>
            </w:r>
          </w:p>
        </w:tc>
        <w:tc>
          <w:tcPr>
            <w:tcW w:w="2612" w:type="dxa"/>
            <w:vAlign w:val="center"/>
          </w:tcPr>
          <w:p w:rsidR="00E60CE7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اكمل الفراغ :</w:t>
            </w:r>
          </w:p>
          <w:p w:rsidR="00E60CE7" w:rsidRPr="00DF5A33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>يتكاثر كل من البكتيريا والبراميسيوم عن طريق .... بينما نجم البحر..... والخميرة عن طريق ....</w:t>
            </w:r>
          </w:p>
        </w:tc>
        <w:tc>
          <w:tcPr>
            <w:tcW w:w="2293" w:type="dxa"/>
          </w:tcPr>
          <w:p w:rsidR="00E60CE7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114" w:type="dxa"/>
            <w:vAlign w:val="center"/>
          </w:tcPr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المقصود بالتكاثر الخضري</w:t>
            </w:r>
            <w:r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BA068D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DF5A33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التكاثر الخضري :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هو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إكثار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وزيادة عدد النباتات عن طريق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الأجزاء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الخضرية .</w:t>
            </w:r>
          </w:p>
          <w:p w:rsidR="00E60CE7" w:rsidRPr="00BA068D" w:rsidRDefault="00E60CE7" w:rsidP="00E60CE7">
            <w:pPr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والحوار</w:t>
            </w:r>
          </w:p>
        </w:tc>
        <w:tc>
          <w:tcPr>
            <w:tcW w:w="2612" w:type="dxa"/>
            <w:vAlign w:val="center"/>
          </w:tcPr>
          <w:p w:rsidR="00E60CE7" w:rsidRPr="00DF5A33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>اذكر انواع التكاثر الخضري ؟</w:t>
            </w:r>
          </w:p>
        </w:tc>
        <w:tc>
          <w:tcPr>
            <w:tcW w:w="2293" w:type="dxa"/>
          </w:tcPr>
          <w:p w:rsidR="00E60CE7" w:rsidRPr="00DF5A33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2114" w:type="dxa"/>
            <w:vAlign w:val="center"/>
          </w:tcPr>
          <w:p w:rsidR="00E60CE7" w:rsidRPr="00BA068D" w:rsidRDefault="00192BEF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التكاثر الخضري </w:t>
            </w:r>
            <w:r w:rsidR="00E60CE7" w:rsidRPr="00BA068D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34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60CE7" w:rsidRPr="00BA068D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</w:rPr>
            </w:pPr>
            <w:r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التكاثر الخضري: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الرايزومات .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العقل .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الدرنات . 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الفسائل .</w:t>
            </w:r>
          </w:p>
          <w:p w:rsidR="00E60CE7" w:rsidRDefault="008A088D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الإ</w:t>
            </w:r>
            <w:r w:rsidR="00E60CE7">
              <w:rPr>
                <w:rFonts w:asciiTheme="majorBidi" w:hAnsiTheme="majorBidi" w:cstheme="majorBidi" w:hint="cs"/>
                <w:b/>
                <w:bCs/>
                <w:rtl/>
              </w:rPr>
              <w:t>بصال .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الترقيد .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التطعيم .</w:t>
            </w:r>
          </w:p>
          <w:p w:rsidR="00E60CE7" w:rsidRDefault="00E60CE7" w:rsidP="00E60C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A068D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</w:t>
            </w:r>
            <w:r w:rsidRPr="00270E20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النقاش والحوار والخرائط المفاهيمية</w:t>
            </w:r>
            <w:r w:rsidRPr="0038302F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ومشاهدة الصور</w:t>
            </w:r>
          </w:p>
          <w:p w:rsidR="00E60CE7" w:rsidRPr="00A5186E" w:rsidRDefault="00E60CE7" w:rsidP="00E60C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5C0818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عمل نشاط تحضير العقل في المختبر صفحة 39</w:t>
            </w:r>
          </w:p>
        </w:tc>
        <w:tc>
          <w:tcPr>
            <w:tcW w:w="2612" w:type="dxa"/>
            <w:vAlign w:val="center"/>
          </w:tcPr>
          <w:p w:rsidR="00E60CE7" w:rsidRPr="00DF5A33" w:rsidRDefault="00E60CE7" w:rsidP="00E60CE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DF5A33">
              <w:rPr>
                <w:rFonts w:asciiTheme="majorBidi" w:hAnsiTheme="majorBidi" w:cstheme="majorBidi" w:hint="cs"/>
                <w:b/>
                <w:bCs/>
                <w:rtl/>
              </w:rPr>
              <w:t>كيف يتم تكثير كل من التالية : البطاطا , البصل , العنب , الليمون , الفراولة , النعناع , النخيل ؟</w:t>
            </w:r>
          </w:p>
        </w:tc>
        <w:tc>
          <w:tcPr>
            <w:tcW w:w="2293" w:type="dxa"/>
          </w:tcPr>
          <w:p w:rsidR="00E60CE7" w:rsidRPr="00DF5A33" w:rsidRDefault="00E60CE7" w:rsidP="00E60CE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4121" w:type="dxa"/>
            <w:gridSpan w:val="2"/>
            <w:shd w:val="clear" w:color="auto" w:fill="D9D9D9" w:themeFill="background1" w:themeFillShade="D9"/>
            <w:vAlign w:val="center"/>
          </w:tcPr>
          <w:p w:rsidR="00E60CE7" w:rsidRPr="00965BBB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>ما المقصود بالتكاثر ال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لا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>جنسي ؟</w:t>
            </w:r>
          </w:p>
          <w:p w:rsidR="00E60CE7" w:rsidRPr="00965BBB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كيف تتكاثر كل من الخميرة , البراميسيوم , البكتيريا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60CE7" w:rsidRPr="00965BBB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التكاثر الخضري</w:t>
            </w:r>
            <w:r w:rsidRPr="00965BBB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  <w:tc>
          <w:tcPr>
            <w:tcW w:w="4042" w:type="dxa"/>
            <w:gridSpan w:val="2"/>
            <w:shd w:val="clear" w:color="auto" w:fill="D9D9D9" w:themeFill="background1" w:themeFillShade="D9"/>
            <w:vAlign w:val="center"/>
          </w:tcPr>
          <w:p w:rsidR="00E60CE7" w:rsidRPr="0038302F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حل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أسئلة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الوحدة  صفة 41-44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:rsidR="00E60CE7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B83AB2" w:rsidRDefault="00B83AB2">
      <w:pPr>
        <w:rPr>
          <w:rtl/>
        </w:rPr>
      </w:pPr>
    </w:p>
    <w:p w:rsidR="00EC143D" w:rsidRDefault="00EC143D">
      <w:pPr>
        <w:rPr>
          <w:rtl/>
        </w:rPr>
      </w:pPr>
    </w:p>
    <w:p w:rsidR="00E63F7A" w:rsidRDefault="001216A9" w:rsidP="00EB161C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الفصل(</w:t>
      </w:r>
      <w:r w:rsidR="006F429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2</w:t>
      </w:r>
      <w:r w:rsidRPr="003243A3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) </w:t>
      </w:r>
      <w:r w:rsidR="006F429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الطاقة الميكانيكية</w:t>
      </w:r>
      <w:r w:rsidR="008A088D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EB161C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الطاقة الحركية</w:t>
      </w:r>
    </w:p>
    <w:p w:rsidR="001216A9" w:rsidRPr="003243A3" w:rsidRDefault="008A088D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عدد الحصص</w:t>
      </w:r>
      <w:r w:rsidR="001216A9"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..................</w:t>
      </w:r>
      <w:r w:rsidR="001216A9"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............................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2024"/>
        <w:gridCol w:w="4351"/>
        <w:gridCol w:w="2408"/>
        <w:gridCol w:w="1673"/>
      </w:tblGrid>
      <w:tr w:rsidR="00E60CE7" w:rsidRPr="003243A3" w:rsidTr="00E60CE7">
        <w:trPr>
          <w:jc w:val="center"/>
        </w:trPr>
        <w:tc>
          <w:tcPr>
            <w:tcW w:w="2024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351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2408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673" w:type="dxa"/>
            <w:shd w:val="clear" w:color="auto" w:fill="9BBB59" w:themeFill="accent3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2024" w:type="dxa"/>
            <w:vAlign w:val="center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ان يتعرف الطالب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 المقصود بالطاقة الحركية </w:t>
            </w:r>
            <w:r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351" w:type="dxa"/>
            <w:shd w:val="clear" w:color="auto" w:fill="D9D9D9" w:themeFill="background1" w:themeFillShade="D9"/>
            <w:vAlign w:val="center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الطاقة الحركية :</w:t>
            </w:r>
          </w:p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هي شكل من </w:t>
            </w:r>
            <w:r w:rsidR="008A088D"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أشكال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الطاقة تنتج عن حركة الجسم .</w:t>
            </w:r>
          </w:p>
          <w:p w:rsidR="00E60CE7" w:rsidRPr="00CC1464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u w:val="single"/>
                <w:rtl/>
              </w:rPr>
              <w:t>استخدام اسلوب النقاش والحوار</w:t>
            </w:r>
          </w:p>
        </w:tc>
        <w:tc>
          <w:tcPr>
            <w:tcW w:w="2408" w:type="dxa"/>
            <w:vAlign w:val="center"/>
          </w:tcPr>
          <w:p w:rsidR="00E60CE7" w:rsidRPr="00CC1464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 المقصود بالطاقة الحركية ؟</w:t>
            </w:r>
          </w:p>
        </w:tc>
        <w:tc>
          <w:tcPr>
            <w:tcW w:w="1673" w:type="dxa"/>
          </w:tcPr>
          <w:p w:rsidR="00E60CE7" w:rsidRPr="00CC1464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24" w:type="dxa"/>
            <w:vAlign w:val="center"/>
          </w:tcPr>
          <w:p w:rsidR="00E60CE7" w:rsidRPr="00CC1464" w:rsidRDefault="00192BEF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E60CE7"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يتعرف الطالب على العوامل المؤثرة في الطاقة الحركية </w:t>
            </w:r>
            <w:r w:rsidR="00E60CE7"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3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B537B2" w:rsidRDefault="00B537B2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hyperlink r:id="rId28" w:history="1">
              <w:r w:rsidR="00E60CE7" w:rsidRPr="00B537B2">
                <w:rPr>
                  <w:rStyle w:val="Hyperlink"/>
                  <w:rFonts w:asciiTheme="majorBidi" w:hAnsiTheme="majorBidi" w:cstheme="majorBidi" w:hint="cs"/>
                  <w:b/>
                  <w:bCs/>
                  <w:color w:val="000000" w:themeColor="text1"/>
                  <w:sz w:val="24"/>
                  <w:szCs w:val="24"/>
                  <w:rtl/>
                </w:rPr>
                <w:t xml:space="preserve">العوامل المؤثرة في الطاقة الحركية  : </w:t>
              </w:r>
            </w:hyperlink>
            <w:r w:rsidR="00E60CE7" w:rsidRPr="00B537B2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u w:val="single"/>
                <w:rtl/>
              </w:rPr>
              <w:t xml:space="preserve"> </w:t>
            </w:r>
          </w:p>
          <w:p w:rsidR="00E60CE7" w:rsidRPr="00CC1464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كتلة الجسم .</w:t>
            </w:r>
          </w:p>
          <w:p w:rsidR="00E60CE7" w:rsidRPr="00CC1464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سرعة الجسم.</w:t>
            </w:r>
          </w:p>
          <w:p w:rsidR="00E60CE7" w:rsidRPr="00CC1464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عمل نشاط اثر كتلة الجسم المتحرك على مقدار طاقته الحركية صفحة 48.</w:t>
            </w:r>
          </w:p>
          <w:p w:rsidR="00E60CE7" w:rsidRPr="00CC1464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عمل نشاط اثر سرعة الجسم المتحرك على طاقته الحركية صفحة 48 .</w:t>
            </w:r>
          </w:p>
          <w:p w:rsidR="00E60CE7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اسلوب النقاش والحوار </w:t>
            </w:r>
          </w:p>
          <w:p w:rsidR="00E60CE7" w:rsidRPr="00D711D0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highlight w:val="green"/>
                <w:rtl/>
              </w:rPr>
            </w:pPr>
            <w:r w:rsidRPr="00D711D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محاكاة موقع فيت </w:t>
            </w:r>
            <w:hyperlink r:id="rId29" w:history="1">
              <w:r w:rsidRPr="00D711D0">
                <w:rPr>
                  <w:rStyle w:val="Hyperlink"/>
                  <w:rFonts w:asciiTheme="majorBidi" w:hAnsiTheme="majorBidi" w:cstheme="majorBidi"/>
                  <w:b/>
                  <w:bCs/>
                  <w:sz w:val="14"/>
                  <w:szCs w:val="14"/>
                </w:rPr>
                <w:t>https://phet.colorado.edu/en/simulation/legacy/energy-skate-park</w:t>
              </w:r>
            </w:hyperlink>
          </w:p>
          <w:p w:rsidR="00E60CE7" w:rsidRPr="00890829" w:rsidRDefault="003E697E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hyperlink r:id="rId30" w:history="1">
              <w:r w:rsidR="00E60CE7" w:rsidRPr="00D711D0">
                <w:rPr>
                  <w:rStyle w:val="Hyperlink"/>
                  <w:sz w:val="14"/>
                  <w:szCs w:val="14"/>
                </w:rPr>
                <w:t>https://phet.colorado.edu/en/simulation/energy-skate-park-basics</w:t>
              </w:r>
            </w:hyperlink>
          </w:p>
        </w:tc>
        <w:tc>
          <w:tcPr>
            <w:tcW w:w="2408" w:type="dxa"/>
            <w:vAlign w:val="center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اذكر العوامل المؤثرة في الطاقة الحركية مع التوضيح بمثال ؟</w:t>
            </w:r>
          </w:p>
        </w:tc>
        <w:tc>
          <w:tcPr>
            <w:tcW w:w="1673" w:type="dxa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24" w:type="dxa"/>
            <w:vAlign w:val="center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ان 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يحل الطالب مسائل حسابية على الطاقة الحركية </w:t>
            </w:r>
            <w:r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CC1464" w:rsidRDefault="00E60CE7" w:rsidP="00E60CE7">
            <w:pPr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  <w:rtl/>
              </w:rPr>
            </w:pPr>
            <w:r w:rsidRPr="00CC1464">
              <w:rPr>
                <w:noProof/>
                <w:sz w:val="24"/>
                <w:szCs w:val="24"/>
              </w:rPr>
              <w:drawing>
                <wp:inline distT="0" distB="0" distL="0" distR="0">
                  <wp:extent cx="2295525" cy="704850"/>
                  <wp:effectExtent l="38100" t="38100" r="47625" b="3810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4826" t="53726" r="42535" b="26821"/>
                          <a:stretch/>
                        </pic:blipFill>
                        <pic:spPr bwMode="auto">
                          <a:xfrm>
                            <a:off x="0" y="0"/>
                            <a:ext cx="2295525" cy="7048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اسلوب النقاش والحوار </w:t>
            </w:r>
          </w:p>
        </w:tc>
        <w:tc>
          <w:tcPr>
            <w:tcW w:w="2408" w:type="dxa"/>
            <w:vAlign w:val="center"/>
          </w:tcPr>
          <w:p w:rsidR="00E60CE7" w:rsidRPr="00CC146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حل سؤال صفحة 49.</w:t>
            </w:r>
          </w:p>
        </w:tc>
        <w:tc>
          <w:tcPr>
            <w:tcW w:w="1673" w:type="dxa"/>
          </w:tcPr>
          <w:p w:rsidR="00E60CE7" w:rsidRPr="00CC146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8783" w:type="dxa"/>
            <w:gridSpan w:val="3"/>
            <w:shd w:val="clear" w:color="auto" w:fill="D9D9D9" w:themeFill="background1" w:themeFillShade="D9"/>
            <w:vAlign w:val="center"/>
          </w:tcPr>
          <w:p w:rsidR="00E60CE7" w:rsidRPr="00CC146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التقويم الختامي:</w:t>
            </w:r>
          </w:p>
          <w:p w:rsidR="00E60CE7" w:rsidRPr="00CC1464" w:rsidRDefault="008A088D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أعطي</w:t>
            </w:r>
            <w:r w:rsidR="00E60C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أمثلة</w:t>
            </w:r>
            <w:r w:rsidR="00E60C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 الطاقة الحركية</w:t>
            </w:r>
            <w:r w:rsidR="00E60CE7"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؟</w:t>
            </w:r>
          </w:p>
          <w:p w:rsidR="00E60CE7" w:rsidRPr="00CC1464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وضح بمثال كيف تؤثر السرعة على الطاقة الحركية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؟</w:t>
            </w:r>
          </w:p>
          <w:p w:rsidR="00E60CE7" w:rsidRPr="00CC1464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029075" cy="809625"/>
                  <wp:effectExtent l="38100" t="38100" r="47625" b="4762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35243" t="40140" r="30862" b="33615"/>
                          <a:stretch/>
                        </pic:blipFill>
                        <pic:spPr bwMode="auto">
                          <a:xfrm>
                            <a:off x="0" y="0"/>
                            <a:ext cx="4029075" cy="8096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shd w:val="clear" w:color="auto" w:fill="D9D9D9" w:themeFill="background1" w:themeFillShade="D9"/>
          </w:tcPr>
          <w:p w:rsidR="00E60CE7" w:rsidRPr="00CC146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1216A9" w:rsidRDefault="001216A9" w:rsidP="001216A9">
      <w:pPr>
        <w:rPr>
          <w:rtl/>
        </w:rPr>
      </w:pPr>
    </w:p>
    <w:p w:rsidR="001216A9" w:rsidRDefault="001216A9" w:rsidP="001216A9">
      <w:pPr>
        <w:rPr>
          <w:rtl/>
        </w:rPr>
      </w:pPr>
    </w:p>
    <w:p w:rsidR="004363E8" w:rsidRDefault="004363E8" w:rsidP="001216A9">
      <w:pPr>
        <w:rPr>
          <w:rtl/>
        </w:rPr>
      </w:pPr>
    </w:p>
    <w:p w:rsidR="004363E8" w:rsidRDefault="004363E8" w:rsidP="001216A9">
      <w:pPr>
        <w:rPr>
          <w:rtl/>
        </w:rPr>
      </w:pPr>
    </w:p>
    <w:p w:rsidR="00E63F7A" w:rsidRDefault="00E63F7A" w:rsidP="001216A9">
      <w:pPr>
        <w:rPr>
          <w:rFonts w:hint="cs"/>
          <w:rtl/>
        </w:rPr>
      </w:pPr>
    </w:p>
    <w:p w:rsidR="00B537B2" w:rsidRDefault="00B537B2" w:rsidP="001216A9">
      <w:pPr>
        <w:rPr>
          <w:rFonts w:hint="cs"/>
          <w:rtl/>
        </w:rPr>
      </w:pPr>
    </w:p>
    <w:p w:rsidR="00B537B2" w:rsidRDefault="00B537B2" w:rsidP="001216A9">
      <w:pPr>
        <w:rPr>
          <w:rtl/>
        </w:rPr>
      </w:pPr>
    </w:p>
    <w:p w:rsidR="00E63F7A" w:rsidRPr="00DD55E4" w:rsidRDefault="00DD55E4" w:rsidP="004363E8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hyperlink r:id="rId33" w:history="1">
        <w:r w:rsidR="004363E8" w:rsidRPr="00DD55E4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rtl/>
          </w:rPr>
          <w:t>الفصل(</w:t>
        </w:r>
        <w:r w:rsidR="004363E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2</w:t>
        </w:r>
        <w:r w:rsidR="004363E8" w:rsidRPr="00DD55E4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rtl/>
          </w:rPr>
          <w:t xml:space="preserve">) </w:t>
        </w:r>
        <w:r w:rsidR="004363E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الطاقة الميكانيكية</w:t>
        </w:r>
        <w:r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</w:t>
        </w:r>
        <w:r w:rsidR="004363E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طاقة الوضع</w:t>
        </w:r>
      </w:hyperlink>
      <w:r w:rsidR="004363E8" w:rsidRPr="00DD55E4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p w:rsidR="004363E8" w:rsidRPr="003243A3" w:rsidRDefault="008A088D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عدد الحصص</w:t>
      </w:r>
      <w:r w:rsidR="004363E8"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</w:t>
      </w:r>
      <w:r w:rsidR="004363E8"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.........................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2010"/>
        <w:gridCol w:w="4475"/>
        <w:gridCol w:w="2347"/>
        <w:gridCol w:w="1624"/>
      </w:tblGrid>
      <w:tr w:rsidR="00E60CE7" w:rsidRPr="003243A3" w:rsidTr="00E60CE7">
        <w:trPr>
          <w:jc w:val="center"/>
        </w:trPr>
        <w:tc>
          <w:tcPr>
            <w:tcW w:w="2010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475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2347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624" w:type="dxa"/>
            <w:shd w:val="clear" w:color="auto" w:fill="9BBB59" w:themeFill="accent3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2010" w:type="dxa"/>
            <w:vAlign w:val="center"/>
          </w:tcPr>
          <w:p w:rsidR="00E60CE7" w:rsidRPr="0024127A" w:rsidRDefault="00192BEF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يتعرف الطالب</w:t>
            </w:r>
            <w:r w:rsidR="00E60CE7" w:rsidRPr="0024127A">
              <w:rPr>
                <w:rFonts w:asciiTheme="majorBidi" w:hAnsiTheme="majorBidi" w:cstheme="majorBidi" w:hint="cs"/>
                <w:b/>
                <w:bCs/>
                <w:rtl/>
              </w:rPr>
              <w:t xml:space="preserve"> على المقصود بطاقة الوضع </w:t>
            </w:r>
            <w:r w:rsidR="00E60CE7" w:rsidRPr="0024127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475" w:type="dxa"/>
            <w:shd w:val="clear" w:color="auto" w:fill="D9D9D9" w:themeFill="background1" w:themeFillShade="D9"/>
            <w:vAlign w:val="center"/>
          </w:tcPr>
          <w:p w:rsidR="00E60CE7" w:rsidRPr="0024127A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الطاقة الحركية:</w:t>
            </w:r>
          </w:p>
          <w:p w:rsidR="00E60CE7" w:rsidRPr="0024127A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 xml:space="preserve">هي شكل من </w:t>
            </w:r>
            <w:r w:rsidR="008A088D" w:rsidRPr="0024127A">
              <w:rPr>
                <w:rFonts w:asciiTheme="majorBidi" w:hAnsiTheme="majorBidi" w:cstheme="majorBidi" w:hint="cs"/>
                <w:b/>
                <w:bCs/>
                <w:rtl/>
              </w:rPr>
              <w:t>أشكال</w:t>
            </w: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الطاقة 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>وهي طاقة "كامنة" يكتسبها جسم بسبب وقوعه تحت تأثير جاذبية مثل</w:t>
            </w:r>
            <w:r w:rsidRPr="0024127A">
              <w:rPr>
                <w:rFonts w:asciiTheme="majorBidi" w:hAnsiTheme="majorBidi" w:cstheme="majorBidi"/>
                <w:b/>
                <w:bCs/>
              </w:rPr>
              <w:t> 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>الجاذبية الأرضية</w:t>
            </w:r>
            <w:r w:rsidRPr="0024127A">
              <w:rPr>
                <w:rFonts w:asciiTheme="majorBidi" w:hAnsiTheme="majorBidi" w:cstheme="majorBidi"/>
                <w:b/>
                <w:bCs/>
              </w:rPr>
              <w:t> </w:t>
            </w: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E60CE7" w:rsidRPr="0024127A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4127A">
              <w:rPr>
                <w:noProof/>
              </w:rPr>
              <w:drawing>
                <wp:inline distT="0" distB="0" distL="0" distR="0">
                  <wp:extent cx="2276475" cy="1208581"/>
                  <wp:effectExtent l="38100" t="38100" r="28575" b="29845"/>
                  <wp:docPr id="10" name="صورة 10" descr="طاقتي الوضع والحرك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طاقتي الوضع والحرك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085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CE7" w:rsidRPr="0024127A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استخدام اسلوب النقاش والحوار</w:t>
            </w:r>
          </w:p>
        </w:tc>
        <w:tc>
          <w:tcPr>
            <w:tcW w:w="2347" w:type="dxa"/>
            <w:vAlign w:val="center"/>
          </w:tcPr>
          <w:p w:rsidR="00E60CE7" w:rsidRPr="0024127A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ما المقصود بطاقة الوضع ؟</w:t>
            </w:r>
          </w:p>
        </w:tc>
        <w:tc>
          <w:tcPr>
            <w:tcW w:w="1624" w:type="dxa"/>
          </w:tcPr>
          <w:p w:rsidR="00E60CE7" w:rsidRPr="0024127A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10" w:type="dxa"/>
            <w:vAlign w:val="center"/>
          </w:tcPr>
          <w:p w:rsidR="00E60CE7" w:rsidRPr="00CC1464" w:rsidRDefault="00192BEF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E60CE7" w:rsidRPr="0024127A">
              <w:rPr>
                <w:rFonts w:asciiTheme="majorBidi" w:hAnsiTheme="majorBidi" w:cstheme="majorBidi" w:hint="cs"/>
                <w:b/>
                <w:bCs/>
                <w:rtl/>
              </w:rPr>
              <w:t xml:space="preserve">يستنتج الطالب العوامل المؤثرة في طاقة الوضع </w:t>
            </w:r>
            <w:r w:rsidR="00E60CE7" w:rsidRPr="0024127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4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24127A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العوامل المؤثرة في الطاقة الحركية  :  </w:t>
            </w:r>
          </w:p>
          <w:p w:rsidR="00E60CE7" w:rsidRPr="0024127A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كتلة الجسم .</w:t>
            </w:r>
          </w:p>
          <w:p w:rsidR="00E60CE7" w:rsidRPr="0024127A" w:rsidRDefault="00E60CE7" w:rsidP="00E60CE7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ارتفاع الجسم.</w:t>
            </w:r>
          </w:p>
          <w:p w:rsidR="00E60CE7" w:rsidRPr="0024127A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highlight w:val="green"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عمل نشاط اثر كتلة الجسم على مقدار طاقة الوضع في الجاذبية الارضية صفحة 51.</w:t>
            </w:r>
          </w:p>
          <w:p w:rsidR="00E60CE7" w:rsidRPr="0024127A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>عمل نشاط العلاقة بين ارتفاع الجسم ومقدار طاقة الوضع صفحة 51 .</w:t>
            </w:r>
          </w:p>
          <w:p w:rsidR="00E60CE7" w:rsidRPr="0024127A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اسلوب النقاش والحوار </w:t>
            </w:r>
          </w:p>
          <w:p w:rsidR="00E60CE7" w:rsidRPr="00D711D0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highlight w:val="green"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highlight w:val="green"/>
                <w:rtl/>
              </w:rPr>
              <w:t xml:space="preserve">استخدام محاكاة موقع فيت </w:t>
            </w:r>
            <w:hyperlink r:id="rId35" w:history="1">
              <w:r w:rsidRPr="00D711D0">
                <w:rPr>
                  <w:rStyle w:val="Hyperlink"/>
                  <w:rFonts w:asciiTheme="majorBidi" w:hAnsiTheme="majorBidi" w:cstheme="majorBidi"/>
                  <w:b/>
                  <w:bCs/>
                  <w:sz w:val="14"/>
                  <w:szCs w:val="14"/>
                </w:rPr>
                <w:t>https://phet.colorado.edu/en/simulation/legacy/energy-skate-park</w:t>
              </w:r>
            </w:hyperlink>
          </w:p>
          <w:p w:rsidR="00E60CE7" w:rsidRPr="00890829" w:rsidRDefault="003E697E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hyperlink r:id="rId36" w:history="1">
              <w:r w:rsidR="00E60CE7" w:rsidRPr="00D711D0">
                <w:rPr>
                  <w:rStyle w:val="Hyperlink"/>
                  <w:sz w:val="14"/>
                  <w:szCs w:val="14"/>
                </w:rPr>
                <w:t>https://phet.colorado.edu/en/simulation/energy-skate-park-basics</w:t>
              </w:r>
            </w:hyperlink>
          </w:p>
        </w:tc>
        <w:tc>
          <w:tcPr>
            <w:tcW w:w="2347" w:type="dxa"/>
            <w:vAlign w:val="center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اذكر العوامل المؤثرة في طاقة الوضع مع التوضيح بمثال ؟</w:t>
            </w:r>
          </w:p>
        </w:tc>
        <w:tc>
          <w:tcPr>
            <w:tcW w:w="1624" w:type="dxa"/>
          </w:tcPr>
          <w:p w:rsidR="00E60CE7" w:rsidRPr="0024127A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10" w:type="dxa"/>
            <w:vAlign w:val="center"/>
          </w:tcPr>
          <w:p w:rsidR="00E60CE7" w:rsidRPr="0024127A" w:rsidRDefault="00192BEF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 w:hint="cs"/>
                <w:b/>
                <w:bCs/>
                <w:rtl/>
              </w:rPr>
              <w:t>أن</w:t>
            </w:r>
            <w:r w:rsidR="00E60CE7"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يتعرف الطالب متى تكون طاقة الوضع موجبة ومتى تكون سالبة .</w:t>
            </w:r>
          </w:p>
        </w:tc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24127A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24127A">
              <w:rPr>
                <w:rFonts w:asciiTheme="majorBidi" w:hAnsiTheme="majorBidi" w:cstheme="majorBidi"/>
                <w:b/>
                <w:bCs/>
                <w:u w:val="single"/>
                <w:rtl/>
              </w:rPr>
              <w:t>حالات طاقة الوضع :</w:t>
            </w:r>
          </w:p>
          <w:p w:rsidR="00E60CE7" w:rsidRPr="0024127A" w:rsidRDefault="00E60CE7" w:rsidP="00E60CE7">
            <w:pPr>
              <w:pStyle w:val="a4"/>
              <w:numPr>
                <w:ilvl w:val="0"/>
                <w:numId w:val="17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تكون طاقة الوضع موجبة </w:t>
            </w:r>
            <w:r w:rsidR="008A088D" w:rsidRPr="0024127A">
              <w:rPr>
                <w:rFonts w:asciiTheme="majorBidi" w:hAnsiTheme="majorBidi" w:cstheme="majorBidi" w:hint="cs"/>
                <w:b/>
                <w:bCs/>
                <w:rtl/>
              </w:rPr>
              <w:t>إذا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كانت فوق مستوى سطح </w:t>
            </w:r>
            <w:r w:rsidR="008A088D" w:rsidRPr="0024127A">
              <w:rPr>
                <w:rFonts w:asciiTheme="majorBidi" w:hAnsiTheme="majorBidi" w:cstheme="majorBidi" w:hint="cs"/>
                <w:b/>
                <w:bCs/>
                <w:rtl/>
              </w:rPr>
              <w:t>الأرض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كمرجع .</w:t>
            </w:r>
          </w:p>
          <w:p w:rsidR="00E60CE7" w:rsidRPr="0024127A" w:rsidRDefault="00E60CE7" w:rsidP="00E60CE7">
            <w:pPr>
              <w:pStyle w:val="a4"/>
              <w:numPr>
                <w:ilvl w:val="0"/>
                <w:numId w:val="17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وتكون طاقة الوضع سالبة </w:t>
            </w:r>
            <w:r w:rsidR="008A088D" w:rsidRPr="0024127A">
              <w:rPr>
                <w:rFonts w:asciiTheme="majorBidi" w:hAnsiTheme="majorBidi" w:cstheme="majorBidi" w:hint="cs"/>
                <w:b/>
                <w:bCs/>
                <w:rtl/>
              </w:rPr>
              <w:t>إذا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كانت تحت مستوى سطح </w:t>
            </w:r>
            <w:r w:rsidR="008A088D" w:rsidRPr="0024127A">
              <w:rPr>
                <w:rFonts w:asciiTheme="majorBidi" w:hAnsiTheme="majorBidi" w:cstheme="majorBidi" w:hint="cs"/>
                <w:b/>
                <w:bCs/>
                <w:rtl/>
              </w:rPr>
              <w:t>الأرض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كمرجع .</w:t>
            </w:r>
          </w:p>
          <w:p w:rsidR="00E60CE7" w:rsidRPr="0024127A" w:rsidRDefault="00E60CE7" w:rsidP="00E60CE7">
            <w:pPr>
              <w:pStyle w:val="a4"/>
              <w:numPr>
                <w:ilvl w:val="0"/>
                <w:numId w:val="17"/>
              </w:numPr>
              <w:bidi/>
              <w:spacing w:line="360" w:lineRule="auto"/>
              <w:ind w:left="415"/>
              <w:jc w:val="both"/>
              <w:rPr>
                <w:rFonts w:asciiTheme="majorBidi" w:hAnsiTheme="majorBidi" w:cstheme="majorBidi"/>
                <w:noProof/>
              </w:rPr>
            </w:pP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وتكون طاقة الوضع صفر </w:t>
            </w:r>
            <w:r w:rsidR="00192BEF" w:rsidRPr="0024127A">
              <w:rPr>
                <w:rFonts w:asciiTheme="majorBidi" w:hAnsiTheme="majorBidi" w:cstheme="majorBidi" w:hint="cs"/>
                <w:b/>
                <w:bCs/>
                <w:rtl/>
              </w:rPr>
              <w:t>إذا</w:t>
            </w:r>
            <w:r w:rsidRPr="0024127A">
              <w:rPr>
                <w:rFonts w:asciiTheme="majorBidi" w:hAnsiTheme="majorBidi" w:cstheme="majorBidi"/>
                <w:b/>
                <w:bCs/>
                <w:rtl/>
              </w:rPr>
              <w:t xml:space="preserve"> كانت مع مستوى سطح </w:t>
            </w:r>
            <w:r w:rsidR="008A088D">
              <w:rPr>
                <w:rFonts w:asciiTheme="majorBidi" w:hAnsiTheme="majorBidi" w:cstheme="majorBidi" w:hint="cs"/>
                <w:b/>
                <w:bCs/>
                <w:rtl/>
              </w:rPr>
              <w:t>الأرض</w:t>
            </w:r>
            <w:r w:rsidRPr="0024127A">
              <w:rPr>
                <w:rFonts w:asciiTheme="majorBidi" w:hAnsiTheme="majorBidi" w:cstheme="majorBidi"/>
                <w:noProof/>
                <w:rtl/>
              </w:rPr>
              <w:t xml:space="preserve"> .</w:t>
            </w:r>
          </w:p>
        </w:tc>
        <w:tc>
          <w:tcPr>
            <w:tcW w:w="2347" w:type="dxa"/>
            <w:vAlign w:val="center"/>
          </w:tcPr>
          <w:p w:rsidR="00E60CE7" w:rsidRPr="0024127A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24127A">
              <w:rPr>
                <w:rFonts w:asciiTheme="majorBidi" w:hAnsiTheme="majorBidi" w:cstheme="majorBidi"/>
                <w:b/>
                <w:bCs/>
                <w:rtl/>
              </w:rPr>
              <w:t>متى تكون طاقة الوضع موجبة ومتى تكون سالبة ومتى تكون قيمتها صفر. وضح ذلك بمثال ؟</w:t>
            </w:r>
          </w:p>
        </w:tc>
        <w:tc>
          <w:tcPr>
            <w:tcW w:w="1624" w:type="dxa"/>
          </w:tcPr>
          <w:p w:rsidR="00E60CE7" w:rsidRPr="0024127A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10" w:type="dxa"/>
            <w:vAlign w:val="center"/>
          </w:tcPr>
          <w:p w:rsidR="00E60CE7" w:rsidRPr="00CC146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ان 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يحل الطالب مسائل حسابية على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طاقة الوضع</w:t>
            </w:r>
            <w:r w:rsidRPr="00CC146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CC1464" w:rsidRDefault="00E60CE7" w:rsidP="00E60CE7">
            <w:pPr>
              <w:spacing w:line="360" w:lineRule="auto"/>
              <w:ind w:left="11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552700" cy="933450"/>
                  <wp:effectExtent l="38100" t="38100" r="38100" b="3810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9374" t="36126" r="10591" b="33615"/>
                          <a:stretch/>
                        </pic:blipFill>
                        <pic:spPr bwMode="auto">
                          <a:xfrm>
                            <a:off x="0" y="0"/>
                            <a:ext cx="2552700" cy="9334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</w:t>
            </w:r>
            <w:r w:rsidR="00DD55E4"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أسلوب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 النقاش والحوار </w:t>
            </w:r>
          </w:p>
        </w:tc>
        <w:tc>
          <w:tcPr>
            <w:tcW w:w="2347" w:type="dxa"/>
            <w:vAlign w:val="center"/>
          </w:tcPr>
          <w:p w:rsidR="00E60CE7" w:rsidRPr="00CC146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حل سؤال صفحة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53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624" w:type="dxa"/>
          </w:tcPr>
          <w:p w:rsidR="00E60CE7" w:rsidRPr="00CC146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2010" w:type="dxa"/>
            <w:vAlign w:val="center"/>
          </w:tcPr>
          <w:p w:rsidR="00E60CE7" w:rsidRPr="00CC1464" w:rsidRDefault="008A088D" w:rsidP="008A088D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يتعرف الطالب على </w:t>
            </w:r>
            <w:r w:rsidR="00E60C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طاقة الوضع المرونة .</w:t>
            </w:r>
          </w:p>
        </w:tc>
        <w:tc>
          <w:tcPr>
            <w:tcW w:w="4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Default="00E60CE7" w:rsidP="00E60CE7">
            <w:pPr>
              <w:spacing w:line="360" w:lineRule="auto"/>
              <w:jc w:val="both"/>
              <w:rPr>
                <w:noProof/>
                <w:rtl/>
              </w:rPr>
            </w:pPr>
            <w:r w:rsidRPr="009A3D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 xml:space="preserve">يخزن المطاط والنابض والقوس طاقة وضع </w:t>
            </w:r>
            <w:r w:rsidR="008A08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مرونة</w:t>
            </w:r>
            <w:r w:rsidRPr="009A3D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A3D3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>وتمتاز هذه المواد بأنها ترجع لوضعها بعد زوال المؤثر .</w:t>
            </w:r>
          </w:p>
          <w:p w:rsidR="00E60CE7" w:rsidRDefault="00E60CE7" w:rsidP="00E60CE7">
            <w:pPr>
              <w:spacing w:line="360" w:lineRule="auto"/>
              <w:jc w:val="center"/>
              <w:rPr>
                <w:noProof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استخدام اسلوب النقاش والحوار</w:t>
            </w:r>
          </w:p>
          <w:p w:rsidR="00E60CE7" w:rsidRPr="00DF5FF8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  <w:rtl/>
              </w:rPr>
            </w:pPr>
            <w:r w:rsidRPr="00DF5F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مشاهدة فيديو </w:t>
            </w:r>
          </w:p>
          <w:p w:rsidR="00E60CE7" w:rsidRDefault="00E60CE7" w:rsidP="00E60CE7">
            <w:pPr>
              <w:spacing w:line="360" w:lineRule="auto"/>
              <w:jc w:val="center"/>
              <w:rPr>
                <w:noProof/>
                <w:rtl/>
              </w:rPr>
            </w:pPr>
            <w:r w:rsidRPr="00DF5FF8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تطبيق عملي على ستخدام السهم والقوس</w:t>
            </w:r>
          </w:p>
        </w:tc>
        <w:tc>
          <w:tcPr>
            <w:tcW w:w="2347" w:type="dxa"/>
            <w:vAlign w:val="center"/>
          </w:tcPr>
          <w:p w:rsidR="00E60CE7" w:rsidRPr="00CC146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 xml:space="preserve">وضح تحولات الطاقة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 xml:space="preserve">الناتجة عند </w:t>
            </w:r>
            <w:r w:rsidR="008A088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إطلاق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السهم ؟</w:t>
            </w:r>
          </w:p>
        </w:tc>
        <w:tc>
          <w:tcPr>
            <w:tcW w:w="1624" w:type="dxa"/>
          </w:tcPr>
          <w:p w:rsidR="00E60CE7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8832" w:type="dxa"/>
            <w:gridSpan w:val="3"/>
            <w:shd w:val="clear" w:color="auto" w:fill="D9D9D9" w:themeFill="background1" w:themeFillShade="D9"/>
            <w:vAlign w:val="center"/>
          </w:tcPr>
          <w:p w:rsidR="00E60CE7" w:rsidRPr="00CC146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lastRenderedPageBreak/>
              <w:t>التقويم الختامي:</w:t>
            </w:r>
          </w:p>
          <w:p w:rsidR="00E60CE7" w:rsidRPr="00CC1464" w:rsidRDefault="008A088D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أعطي</w:t>
            </w:r>
            <w:r w:rsidR="00E60C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أمثلة</w:t>
            </w:r>
            <w:r w:rsidR="00E60CE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 طاقة حركية</w:t>
            </w:r>
            <w:r w:rsidR="00E60CE7"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؟</w:t>
            </w:r>
          </w:p>
          <w:p w:rsidR="00E60CE7" w:rsidRPr="00CC1464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وضح بمثال كيف يؤثر الارتفا</w:t>
            </w:r>
            <w:r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rtl/>
              </w:rPr>
              <w:t>ع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على طاقة الوضع</w:t>
            </w:r>
            <w:r w:rsidRPr="00CC146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؟</w:t>
            </w:r>
          </w:p>
          <w:p w:rsidR="00E60CE7" w:rsidRPr="00CC1464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105275" cy="914400"/>
                  <wp:effectExtent l="38100" t="38100" r="47625" b="3810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36111" t="31803" r="30747" b="45039"/>
                          <a:stretch/>
                        </pic:blipFill>
                        <pic:spPr bwMode="auto">
                          <a:xfrm>
                            <a:off x="0" y="0"/>
                            <a:ext cx="4105275" cy="9144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  <w:shd w:val="clear" w:color="auto" w:fill="D9D9D9" w:themeFill="background1" w:themeFillShade="D9"/>
          </w:tcPr>
          <w:p w:rsidR="00E60CE7" w:rsidRPr="00CC146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</w:p>
        </w:tc>
      </w:tr>
    </w:tbl>
    <w:p w:rsidR="004363E8" w:rsidRDefault="004363E8" w:rsidP="004363E8">
      <w:pPr>
        <w:rPr>
          <w:rtl/>
        </w:rPr>
      </w:pPr>
    </w:p>
    <w:p w:rsidR="004363E8" w:rsidRDefault="004363E8" w:rsidP="001216A9">
      <w:pPr>
        <w:rPr>
          <w:rtl/>
        </w:rPr>
      </w:pPr>
    </w:p>
    <w:p w:rsidR="00EC143D" w:rsidRDefault="00EC143D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DF5FF8" w:rsidRDefault="00DF5FF8">
      <w:pPr>
        <w:rPr>
          <w:rtl/>
        </w:rPr>
      </w:pPr>
    </w:p>
    <w:p w:rsidR="00E63F7A" w:rsidRDefault="00E63F7A">
      <w:pPr>
        <w:rPr>
          <w:rtl/>
        </w:rPr>
      </w:pPr>
    </w:p>
    <w:p w:rsidR="00E63F7A" w:rsidRDefault="00E63F7A">
      <w:pPr>
        <w:rPr>
          <w:rtl/>
        </w:rPr>
      </w:pPr>
    </w:p>
    <w:p w:rsidR="00E63F7A" w:rsidRDefault="00E63F7A">
      <w:pPr>
        <w:rPr>
          <w:rtl/>
        </w:rPr>
      </w:pPr>
    </w:p>
    <w:p w:rsidR="00E63F7A" w:rsidRDefault="00E63F7A">
      <w:pPr>
        <w:rPr>
          <w:rtl/>
        </w:rPr>
      </w:pPr>
    </w:p>
    <w:p w:rsidR="00E63F7A" w:rsidRDefault="00E63F7A">
      <w:pPr>
        <w:rPr>
          <w:rFonts w:hint="cs"/>
          <w:rtl/>
        </w:rPr>
      </w:pPr>
    </w:p>
    <w:p w:rsidR="00B537B2" w:rsidRDefault="00B537B2">
      <w:pPr>
        <w:rPr>
          <w:rFonts w:hint="cs"/>
          <w:rtl/>
        </w:rPr>
      </w:pPr>
    </w:p>
    <w:p w:rsidR="00B537B2" w:rsidRDefault="00B537B2">
      <w:pPr>
        <w:rPr>
          <w:rtl/>
        </w:rPr>
      </w:pPr>
    </w:p>
    <w:p w:rsidR="00DF5FF8" w:rsidRDefault="00DF5FF8">
      <w:pPr>
        <w:rPr>
          <w:rtl/>
        </w:rPr>
      </w:pPr>
    </w:p>
    <w:p w:rsidR="00E63F7A" w:rsidRPr="00DD55E4" w:rsidRDefault="00DD55E4" w:rsidP="00CE1508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</w:rPr>
      </w:pPr>
      <w:hyperlink r:id="rId39" w:history="1">
        <w:r w:rsidR="00DF5FF8" w:rsidRPr="00DD55E4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rtl/>
          </w:rPr>
          <w:t>الفصل(</w:t>
        </w:r>
        <w:r w:rsidR="00DF5FF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2</w:t>
        </w:r>
        <w:r w:rsidR="00DF5FF8" w:rsidRPr="00DD55E4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rtl/>
          </w:rPr>
          <w:t xml:space="preserve">) </w:t>
        </w:r>
        <w:r w:rsidR="00DF5FF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الطاقة الميكانيكية</w:t>
        </w:r>
        <w:r w:rsidR="008A088D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</w:t>
        </w:r>
        <w:r w:rsidR="00DF5FF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قانون حفظ الطاقة</w:t>
        </w:r>
        <w:r w:rsidR="00CE150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وحل </w:t>
        </w:r>
        <w:r w:rsidR="00192BEF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أسئلة</w:t>
        </w:r>
        <w:r w:rsidR="00CE1508" w:rsidRPr="00DD55E4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الوحدة</w:t>
        </w:r>
      </w:hyperlink>
    </w:p>
    <w:p w:rsidR="00DF5FF8" w:rsidRPr="003243A3" w:rsidRDefault="00DF5FF8" w:rsidP="00E63F7A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8A088D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</w:t>
      </w:r>
      <w:r w:rsidRPr="003243A3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  <w:r w:rsidR="00E63F7A">
        <w:rPr>
          <w:rFonts w:asciiTheme="majorBidi" w:hAnsiTheme="majorBidi" w:cstheme="majorBidi" w:hint="cs"/>
          <w:b/>
          <w:bCs/>
          <w:sz w:val="26"/>
          <w:szCs w:val="26"/>
          <w:rtl/>
        </w:rPr>
        <w:t>..............................</w:t>
      </w:r>
    </w:p>
    <w:tbl>
      <w:tblPr>
        <w:tblStyle w:val="a3"/>
        <w:bidiVisual/>
        <w:tblW w:w="10456" w:type="dxa"/>
        <w:jc w:val="center"/>
        <w:tblLook w:val="04A0"/>
      </w:tblPr>
      <w:tblGrid>
        <w:gridCol w:w="1900"/>
        <w:gridCol w:w="2509"/>
        <w:gridCol w:w="1966"/>
        <w:gridCol w:w="2240"/>
        <w:gridCol w:w="1841"/>
      </w:tblGrid>
      <w:tr w:rsidR="00E60CE7" w:rsidRPr="003243A3" w:rsidTr="00E60CE7">
        <w:trPr>
          <w:jc w:val="center"/>
        </w:trPr>
        <w:tc>
          <w:tcPr>
            <w:tcW w:w="1900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475" w:type="dxa"/>
            <w:gridSpan w:val="2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2240" w:type="dxa"/>
            <w:shd w:val="clear" w:color="auto" w:fill="9BBB59" w:themeFill="accent3"/>
            <w:vAlign w:val="center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14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1841" w:type="dxa"/>
            <w:shd w:val="clear" w:color="auto" w:fill="9BBB59" w:themeFill="accent3"/>
          </w:tcPr>
          <w:p w:rsidR="00E60CE7" w:rsidRPr="0099149B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E60CE7" w:rsidRPr="003243A3" w:rsidTr="00E60CE7">
        <w:trPr>
          <w:jc w:val="center"/>
        </w:trPr>
        <w:tc>
          <w:tcPr>
            <w:tcW w:w="1900" w:type="dxa"/>
            <w:vAlign w:val="center"/>
          </w:tcPr>
          <w:p w:rsidR="00E60CE7" w:rsidRPr="00C63474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يستنتج الطالب قانون ومبدأ حفظ الطاقة 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75" w:type="dxa"/>
            <w:gridSpan w:val="2"/>
            <w:shd w:val="clear" w:color="auto" w:fill="D9D9D9" w:themeFill="background1" w:themeFillShade="D9"/>
            <w:vAlign w:val="center"/>
          </w:tcPr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مبدأ حفظ الطاقة:</w:t>
            </w:r>
          </w:p>
          <w:p w:rsidR="00E60CE7" w:rsidRPr="00C63474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الطاقة لا تفنى ولا تستحدث من العدم ولكن تتحول من شكل لآخر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 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.</w:t>
            </w:r>
          </w:p>
          <w:p w:rsidR="00E60CE7" w:rsidRPr="00C63474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استخدام اسلوب النقاش والحوار</w:t>
            </w:r>
          </w:p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>عمل نشاط قانون حفظ الطاقة الميكانيكية صفحة 55</w:t>
            </w:r>
          </w:p>
          <w:p w:rsidR="00E60CE7" w:rsidRPr="00BE2DFE" w:rsidRDefault="00E60CE7" w:rsidP="00E60CE7">
            <w:pPr>
              <w:spacing w:line="360" w:lineRule="auto"/>
              <w:ind w:left="55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محاكاة موقع فيت </w:t>
            </w:r>
            <w:hyperlink r:id="rId40" w:history="1">
              <w:r w:rsidRPr="00D711D0">
                <w:rPr>
                  <w:rStyle w:val="Hyperlink"/>
                  <w:rFonts w:asciiTheme="majorBidi" w:hAnsiTheme="majorBidi" w:cstheme="majorBidi"/>
                  <w:b/>
                  <w:bCs/>
                  <w:sz w:val="14"/>
                  <w:szCs w:val="14"/>
                </w:rPr>
                <w:t>https://phet.colorado.edu/en/simulation/legacy/energy-skate-park</w:t>
              </w:r>
            </w:hyperlink>
          </w:p>
        </w:tc>
        <w:tc>
          <w:tcPr>
            <w:tcW w:w="2240" w:type="dxa"/>
            <w:vAlign w:val="center"/>
          </w:tcPr>
          <w:p w:rsidR="00E60CE7" w:rsidRPr="00C63474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اذكر نص مبدأ حفظ الطاقة ؟</w:t>
            </w:r>
          </w:p>
        </w:tc>
        <w:tc>
          <w:tcPr>
            <w:tcW w:w="1841" w:type="dxa"/>
          </w:tcPr>
          <w:p w:rsidR="00E60CE7" w:rsidRPr="00C63474" w:rsidRDefault="00E60CE7" w:rsidP="00E60CE7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1900" w:type="dxa"/>
            <w:vAlign w:val="center"/>
          </w:tcPr>
          <w:p w:rsidR="00E60CE7" w:rsidRPr="00C63474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يتعرف الطالب على المقصود بالطاقة الميكانيكية 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الطاقة الميكانيكية للجسم : هي مجموع طاقتي الحركة والوضع له في اية نقطة من مسارة .</w:t>
            </w:r>
          </w:p>
          <w:p w:rsidR="00E60CE7" w:rsidRPr="00C63474" w:rsidRDefault="00E60CE7" w:rsidP="00E60CE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noProof/>
                <w:sz w:val="24"/>
                <w:szCs w:val="24"/>
              </w:rPr>
              <w:drawing>
                <wp:inline distT="0" distB="0" distL="0" distR="0">
                  <wp:extent cx="2476500" cy="523875"/>
                  <wp:effectExtent l="38100" t="38100" r="38100" b="47625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34722" t="37978" r="35244" b="49362"/>
                          <a:stretch/>
                        </pic:blipFill>
                        <pic:spPr bwMode="auto">
                          <a:xfrm>
                            <a:off x="0" y="0"/>
                            <a:ext cx="2476500" cy="5238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CE7" w:rsidRPr="00C63474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اسلوب النقاش والحوار </w:t>
            </w:r>
          </w:p>
          <w:p w:rsidR="00E60CE7" w:rsidRPr="00D711D0" w:rsidRDefault="00E60CE7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highlight w:val="green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محاكاة موقع فيت </w:t>
            </w:r>
            <w:hyperlink r:id="rId42" w:history="1">
              <w:r w:rsidRPr="00D711D0">
                <w:rPr>
                  <w:rStyle w:val="Hyperlink"/>
                  <w:rFonts w:asciiTheme="majorBidi" w:hAnsiTheme="majorBidi" w:cstheme="majorBidi"/>
                  <w:b/>
                  <w:bCs/>
                  <w:sz w:val="14"/>
                  <w:szCs w:val="14"/>
                </w:rPr>
                <w:t>https://phet.colorado.edu/en/simulation/legacy/energy-skate-park</w:t>
              </w:r>
            </w:hyperlink>
          </w:p>
          <w:p w:rsidR="00E60CE7" w:rsidRPr="00890829" w:rsidRDefault="003E697E" w:rsidP="00E60CE7">
            <w:pPr>
              <w:pStyle w:val="a4"/>
              <w:bidi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hyperlink r:id="rId43" w:history="1">
              <w:r w:rsidR="00E60CE7" w:rsidRPr="00D711D0">
                <w:rPr>
                  <w:rStyle w:val="Hyperlink"/>
                  <w:sz w:val="14"/>
                  <w:szCs w:val="14"/>
                </w:rPr>
                <w:t>https://phet.colorado.edu/en/simulation/energy-skate-park-basics</w:t>
              </w:r>
            </w:hyperlink>
          </w:p>
        </w:tc>
        <w:tc>
          <w:tcPr>
            <w:tcW w:w="2240" w:type="dxa"/>
            <w:vAlign w:val="center"/>
          </w:tcPr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 المقصود بطاقة الجسم الميكانيكية ؟</w:t>
            </w:r>
          </w:p>
        </w:tc>
        <w:tc>
          <w:tcPr>
            <w:tcW w:w="1841" w:type="dxa"/>
          </w:tcPr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1900" w:type="dxa"/>
            <w:vAlign w:val="center"/>
          </w:tcPr>
          <w:p w:rsidR="00E60CE7" w:rsidRPr="00C63474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يقوم الطالب بحل مسائل حسابية على الطاقة الميكانيكية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44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حل وشرح مثال صفحة 55 وصفحة 56.</w:t>
            </w:r>
          </w:p>
        </w:tc>
        <w:tc>
          <w:tcPr>
            <w:tcW w:w="2240" w:type="dxa"/>
            <w:vAlign w:val="center"/>
          </w:tcPr>
          <w:p w:rsidR="00E60CE7" w:rsidRPr="00C6347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حل سؤال صفحة 57 .</w:t>
            </w:r>
          </w:p>
        </w:tc>
        <w:tc>
          <w:tcPr>
            <w:tcW w:w="1841" w:type="dxa"/>
          </w:tcPr>
          <w:p w:rsidR="00E60CE7" w:rsidRPr="00C6347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jc w:val="center"/>
        </w:trPr>
        <w:tc>
          <w:tcPr>
            <w:tcW w:w="1900" w:type="dxa"/>
            <w:vAlign w:val="center"/>
          </w:tcPr>
          <w:p w:rsidR="00E60CE7" w:rsidRPr="00C63474" w:rsidRDefault="008A088D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يتوصل الطالب إلى </w:t>
            </w: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</w:t>
            </w:r>
            <w:r w:rsidR="00E60CE7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مجموع طاقتي الحركة والوضع تساوي مقدار ثابت</w:t>
            </w:r>
            <w:r w:rsidR="00E60CE7" w:rsidRPr="00C6347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4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0CE7" w:rsidRPr="00C63474" w:rsidRDefault="00E60CE7" w:rsidP="00E60CE7">
            <w:pPr>
              <w:spacing w:line="360" w:lineRule="auto"/>
              <w:ind w:left="11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  <w:rtl/>
              </w:rPr>
            </w:pPr>
            <w:r w:rsidRPr="00C63474">
              <w:rPr>
                <w:noProof/>
                <w:sz w:val="24"/>
                <w:szCs w:val="24"/>
              </w:rPr>
              <w:drawing>
                <wp:inline distT="0" distB="0" distL="0" distR="0">
                  <wp:extent cx="2543175" cy="381000"/>
                  <wp:effectExtent l="38100" t="38100" r="47625" b="3810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18229" t="58048" r="19619" b="29601"/>
                          <a:stretch/>
                        </pic:blipFill>
                        <pic:spPr bwMode="auto">
                          <a:xfrm>
                            <a:off x="0" y="0"/>
                            <a:ext cx="2543175" cy="381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green"/>
                <w:rtl/>
              </w:rPr>
              <w:t xml:space="preserve">استخدام اسلوب النقاش والحوار </w:t>
            </w:r>
          </w:p>
        </w:tc>
        <w:tc>
          <w:tcPr>
            <w:tcW w:w="2240" w:type="dxa"/>
            <w:vAlign w:val="center"/>
          </w:tcPr>
          <w:p w:rsidR="00E60CE7" w:rsidRPr="00C6347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بين الخطأ في العبارة التالية:</w:t>
            </w:r>
          </w:p>
          <w:p w:rsidR="00E60CE7" w:rsidRPr="00C63474" w:rsidRDefault="00E60CE7" w:rsidP="00E60CE7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مجموع طاقتي الوضع والحركة لجسم يسير في مسار معين غير متساوية.</w:t>
            </w:r>
          </w:p>
        </w:tc>
        <w:tc>
          <w:tcPr>
            <w:tcW w:w="1841" w:type="dxa"/>
          </w:tcPr>
          <w:p w:rsidR="00E60CE7" w:rsidRPr="00C63474" w:rsidRDefault="00E60CE7" w:rsidP="00E60CE7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360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E60CE7" w:rsidRPr="003243A3" w:rsidTr="00E60CE7">
        <w:trPr>
          <w:trHeight w:val="1516"/>
          <w:jc w:val="center"/>
        </w:trPr>
        <w:tc>
          <w:tcPr>
            <w:tcW w:w="4409" w:type="dxa"/>
            <w:gridSpan w:val="2"/>
            <w:shd w:val="clear" w:color="auto" w:fill="D9D9D9" w:themeFill="background1" w:themeFillShade="D9"/>
            <w:vAlign w:val="center"/>
          </w:tcPr>
          <w:p w:rsidR="00E60CE7" w:rsidRPr="00C6347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u w:val="single"/>
                <w:rtl/>
              </w:rPr>
              <w:t>التقويم الختامي:</w:t>
            </w:r>
          </w:p>
          <w:p w:rsidR="00E60CE7" w:rsidRPr="00C63474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اذكر نص مبدأ حفظ الطاقة ؟</w:t>
            </w:r>
          </w:p>
          <w:p w:rsidR="00E60CE7" w:rsidRPr="00C63474" w:rsidRDefault="00E60CE7" w:rsidP="00E60CE7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ما المقصود بطاقة الجسم الميكانيكية ؟</w:t>
            </w:r>
          </w:p>
        </w:tc>
        <w:tc>
          <w:tcPr>
            <w:tcW w:w="4206" w:type="dxa"/>
            <w:gridSpan w:val="2"/>
            <w:shd w:val="clear" w:color="auto" w:fill="D9D9D9" w:themeFill="background1" w:themeFillShade="D9"/>
            <w:vAlign w:val="center"/>
          </w:tcPr>
          <w:p w:rsidR="00E60CE7" w:rsidRPr="00C6347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حل </w:t>
            </w:r>
            <w:r w:rsidR="00192BEF"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أسئلة</w:t>
            </w:r>
            <w:r w:rsidRPr="00C6347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الوحدة صفحة 58-60 .</w:t>
            </w:r>
          </w:p>
        </w:tc>
        <w:tc>
          <w:tcPr>
            <w:tcW w:w="1841" w:type="dxa"/>
            <w:shd w:val="clear" w:color="auto" w:fill="D9D9D9" w:themeFill="background1" w:themeFillShade="D9"/>
          </w:tcPr>
          <w:p w:rsidR="00E60CE7" w:rsidRPr="00C63474" w:rsidRDefault="00E60CE7" w:rsidP="00E60CE7">
            <w:pPr>
              <w:autoSpaceDE w:val="0"/>
              <w:autoSpaceDN w:val="0"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DF5FF8" w:rsidRDefault="00DF5FF8" w:rsidP="00DF5FF8">
      <w:pPr>
        <w:rPr>
          <w:rtl/>
        </w:rPr>
      </w:pPr>
    </w:p>
    <w:p w:rsidR="00DF5FF8" w:rsidRPr="00B83AB2" w:rsidRDefault="00DF5FF8"/>
    <w:sectPr w:rsidR="00DF5FF8" w:rsidRPr="00B83AB2" w:rsidSect="00E63F7A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EA4" w:rsidRDefault="00822EA4" w:rsidP="004866A8">
      <w:pPr>
        <w:spacing w:after="0" w:line="240" w:lineRule="auto"/>
      </w:pPr>
      <w:r>
        <w:separator/>
      </w:r>
    </w:p>
  </w:endnote>
  <w:endnote w:type="continuationSeparator" w:id="1">
    <w:p w:rsidR="00822EA4" w:rsidRDefault="00822EA4" w:rsidP="00486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EA4" w:rsidRDefault="00822EA4" w:rsidP="004866A8">
      <w:pPr>
        <w:spacing w:after="0" w:line="240" w:lineRule="auto"/>
      </w:pPr>
      <w:r>
        <w:separator/>
      </w:r>
    </w:p>
  </w:footnote>
  <w:footnote w:type="continuationSeparator" w:id="1">
    <w:p w:rsidR="00822EA4" w:rsidRDefault="00822EA4" w:rsidP="00486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B21"/>
    <w:multiLevelType w:val="hybridMultilevel"/>
    <w:tmpl w:val="74824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F3692"/>
    <w:multiLevelType w:val="hybridMultilevel"/>
    <w:tmpl w:val="720ED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30487"/>
    <w:multiLevelType w:val="hybridMultilevel"/>
    <w:tmpl w:val="C0727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87FB1"/>
    <w:multiLevelType w:val="hybridMultilevel"/>
    <w:tmpl w:val="E8AC9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244A7"/>
    <w:multiLevelType w:val="hybridMultilevel"/>
    <w:tmpl w:val="147EA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D075E"/>
    <w:multiLevelType w:val="hybridMultilevel"/>
    <w:tmpl w:val="247C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76C27"/>
    <w:multiLevelType w:val="hybridMultilevel"/>
    <w:tmpl w:val="D3608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25595"/>
    <w:multiLevelType w:val="hybridMultilevel"/>
    <w:tmpl w:val="8F007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53525"/>
    <w:multiLevelType w:val="hybridMultilevel"/>
    <w:tmpl w:val="F362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446D7"/>
    <w:multiLevelType w:val="hybridMultilevel"/>
    <w:tmpl w:val="E8AC9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A030F"/>
    <w:multiLevelType w:val="hybridMultilevel"/>
    <w:tmpl w:val="495EF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DA29A1"/>
    <w:multiLevelType w:val="hybridMultilevel"/>
    <w:tmpl w:val="6C1CE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331C93"/>
    <w:multiLevelType w:val="hybridMultilevel"/>
    <w:tmpl w:val="E7321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21E19"/>
    <w:multiLevelType w:val="hybridMultilevel"/>
    <w:tmpl w:val="9D343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9145AA"/>
    <w:multiLevelType w:val="hybridMultilevel"/>
    <w:tmpl w:val="ABA46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84096"/>
    <w:multiLevelType w:val="hybridMultilevel"/>
    <w:tmpl w:val="D7B26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13228"/>
    <w:multiLevelType w:val="hybridMultilevel"/>
    <w:tmpl w:val="CA9C5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1F3470"/>
    <w:multiLevelType w:val="hybridMultilevel"/>
    <w:tmpl w:val="BACE1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7"/>
  </w:num>
  <w:num w:numId="8">
    <w:abstractNumId w:val="15"/>
  </w:num>
  <w:num w:numId="9">
    <w:abstractNumId w:val="13"/>
  </w:num>
  <w:num w:numId="10">
    <w:abstractNumId w:val="12"/>
  </w:num>
  <w:num w:numId="11">
    <w:abstractNumId w:val="7"/>
  </w:num>
  <w:num w:numId="12">
    <w:abstractNumId w:val="14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3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0F6"/>
    <w:rsid w:val="000000F6"/>
    <w:rsid w:val="0000583B"/>
    <w:rsid w:val="000231CF"/>
    <w:rsid w:val="0002601D"/>
    <w:rsid w:val="00060B5C"/>
    <w:rsid w:val="000A1EA8"/>
    <w:rsid w:val="000C60E5"/>
    <w:rsid w:val="000D4FF1"/>
    <w:rsid w:val="000E20F2"/>
    <w:rsid w:val="001102E8"/>
    <w:rsid w:val="0011779F"/>
    <w:rsid w:val="001216A9"/>
    <w:rsid w:val="00135348"/>
    <w:rsid w:val="00146ABF"/>
    <w:rsid w:val="00172946"/>
    <w:rsid w:val="0018621A"/>
    <w:rsid w:val="0018652A"/>
    <w:rsid w:val="00192BEF"/>
    <w:rsid w:val="00193724"/>
    <w:rsid w:val="001B25F0"/>
    <w:rsid w:val="001C2724"/>
    <w:rsid w:val="001C3503"/>
    <w:rsid w:val="001C5B0F"/>
    <w:rsid w:val="001D23B8"/>
    <w:rsid w:val="001F03ED"/>
    <w:rsid w:val="001F234F"/>
    <w:rsid w:val="001F4472"/>
    <w:rsid w:val="00224A21"/>
    <w:rsid w:val="00237FB0"/>
    <w:rsid w:val="0024127A"/>
    <w:rsid w:val="00270E20"/>
    <w:rsid w:val="00286AA1"/>
    <w:rsid w:val="002A3CC4"/>
    <w:rsid w:val="002D20B6"/>
    <w:rsid w:val="002F249E"/>
    <w:rsid w:val="00315F41"/>
    <w:rsid w:val="003325F7"/>
    <w:rsid w:val="003477F6"/>
    <w:rsid w:val="003716AA"/>
    <w:rsid w:val="00375546"/>
    <w:rsid w:val="0038302F"/>
    <w:rsid w:val="003A1859"/>
    <w:rsid w:val="003A31DA"/>
    <w:rsid w:val="003C5389"/>
    <w:rsid w:val="003E20AB"/>
    <w:rsid w:val="003E697E"/>
    <w:rsid w:val="0040330E"/>
    <w:rsid w:val="00405CA5"/>
    <w:rsid w:val="004241D8"/>
    <w:rsid w:val="004363E8"/>
    <w:rsid w:val="00446335"/>
    <w:rsid w:val="004866A8"/>
    <w:rsid w:val="004937D8"/>
    <w:rsid w:val="004A6F43"/>
    <w:rsid w:val="004B4B6B"/>
    <w:rsid w:val="00534351"/>
    <w:rsid w:val="00561BFB"/>
    <w:rsid w:val="00563D1C"/>
    <w:rsid w:val="00581FF8"/>
    <w:rsid w:val="005915BB"/>
    <w:rsid w:val="005A6089"/>
    <w:rsid w:val="005B7515"/>
    <w:rsid w:val="005C0818"/>
    <w:rsid w:val="005D3100"/>
    <w:rsid w:val="005F3EBB"/>
    <w:rsid w:val="00616502"/>
    <w:rsid w:val="00621CC3"/>
    <w:rsid w:val="00636FD6"/>
    <w:rsid w:val="0064741A"/>
    <w:rsid w:val="00672196"/>
    <w:rsid w:val="006772F5"/>
    <w:rsid w:val="00694EDE"/>
    <w:rsid w:val="00695F91"/>
    <w:rsid w:val="006B14CC"/>
    <w:rsid w:val="006D11C0"/>
    <w:rsid w:val="006D738C"/>
    <w:rsid w:val="006F4290"/>
    <w:rsid w:val="00704F81"/>
    <w:rsid w:val="00744823"/>
    <w:rsid w:val="00746B56"/>
    <w:rsid w:val="00772BAB"/>
    <w:rsid w:val="00781854"/>
    <w:rsid w:val="0079029B"/>
    <w:rsid w:val="007A0ED0"/>
    <w:rsid w:val="007C4FD0"/>
    <w:rsid w:val="007F2E8F"/>
    <w:rsid w:val="00800B76"/>
    <w:rsid w:val="00817635"/>
    <w:rsid w:val="00822EA4"/>
    <w:rsid w:val="0083366E"/>
    <w:rsid w:val="00834B53"/>
    <w:rsid w:val="008378F3"/>
    <w:rsid w:val="00845E4A"/>
    <w:rsid w:val="008574B3"/>
    <w:rsid w:val="00864DB4"/>
    <w:rsid w:val="0086687C"/>
    <w:rsid w:val="00890829"/>
    <w:rsid w:val="008A088D"/>
    <w:rsid w:val="008A5631"/>
    <w:rsid w:val="008A7B82"/>
    <w:rsid w:val="0092498B"/>
    <w:rsid w:val="009301DB"/>
    <w:rsid w:val="00943710"/>
    <w:rsid w:val="0095682B"/>
    <w:rsid w:val="00965BBB"/>
    <w:rsid w:val="00970586"/>
    <w:rsid w:val="009A3D39"/>
    <w:rsid w:val="009B3701"/>
    <w:rsid w:val="00A402E1"/>
    <w:rsid w:val="00A5186E"/>
    <w:rsid w:val="00A61C1B"/>
    <w:rsid w:val="00AA711E"/>
    <w:rsid w:val="00AC3EA5"/>
    <w:rsid w:val="00AF01B2"/>
    <w:rsid w:val="00B17D80"/>
    <w:rsid w:val="00B25780"/>
    <w:rsid w:val="00B537B2"/>
    <w:rsid w:val="00B81DF4"/>
    <w:rsid w:val="00B83AB2"/>
    <w:rsid w:val="00BA068D"/>
    <w:rsid w:val="00BB555E"/>
    <w:rsid w:val="00BB5D72"/>
    <w:rsid w:val="00BC2B90"/>
    <w:rsid w:val="00BE2DFE"/>
    <w:rsid w:val="00BF0A98"/>
    <w:rsid w:val="00BF4AE4"/>
    <w:rsid w:val="00C154D4"/>
    <w:rsid w:val="00C462B5"/>
    <w:rsid w:val="00C5240A"/>
    <w:rsid w:val="00C63474"/>
    <w:rsid w:val="00C940FF"/>
    <w:rsid w:val="00CC1464"/>
    <w:rsid w:val="00CC7A0D"/>
    <w:rsid w:val="00CE1508"/>
    <w:rsid w:val="00CF7554"/>
    <w:rsid w:val="00CF7E6E"/>
    <w:rsid w:val="00D010ED"/>
    <w:rsid w:val="00D56896"/>
    <w:rsid w:val="00D66399"/>
    <w:rsid w:val="00D6719A"/>
    <w:rsid w:val="00D711D0"/>
    <w:rsid w:val="00D745EB"/>
    <w:rsid w:val="00DA5C86"/>
    <w:rsid w:val="00DD55E4"/>
    <w:rsid w:val="00DD6CE3"/>
    <w:rsid w:val="00DE0D7B"/>
    <w:rsid w:val="00DF5A33"/>
    <w:rsid w:val="00DF5FF8"/>
    <w:rsid w:val="00E03B46"/>
    <w:rsid w:val="00E20F34"/>
    <w:rsid w:val="00E57BFB"/>
    <w:rsid w:val="00E60CE7"/>
    <w:rsid w:val="00E63F7A"/>
    <w:rsid w:val="00E73E0B"/>
    <w:rsid w:val="00EB161C"/>
    <w:rsid w:val="00EB6930"/>
    <w:rsid w:val="00EC143D"/>
    <w:rsid w:val="00ED7416"/>
    <w:rsid w:val="00ED7CD2"/>
    <w:rsid w:val="00EF0401"/>
    <w:rsid w:val="00F03528"/>
    <w:rsid w:val="00F14A2C"/>
    <w:rsid w:val="00F3264F"/>
    <w:rsid w:val="00F3330E"/>
    <w:rsid w:val="00F4088B"/>
    <w:rsid w:val="00F477DA"/>
    <w:rsid w:val="00F61E5C"/>
    <w:rsid w:val="00FA07C7"/>
    <w:rsid w:val="00FD1EA0"/>
    <w:rsid w:val="00FD7667"/>
    <w:rsid w:val="00FE3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97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5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45EB"/>
    <w:pPr>
      <w:bidi w:val="0"/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7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745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4866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4866A8"/>
  </w:style>
  <w:style w:type="paragraph" w:styleId="a7">
    <w:name w:val="footer"/>
    <w:basedOn w:val="a"/>
    <w:link w:val="Char1"/>
    <w:uiPriority w:val="99"/>
    <w:unhideWhenUsed/>
    <w:rsid w:val="004866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4866A8"/>
  </w:style>
  <w:style w:type="character" w:styleId="Hyperlink">
    <w:name w:val="Hyperlink"/>
    <w:basedOn w:val="a0"/>
    <w:uiPriority w:val="99"/>
    <w:unhideWhenUsed/>
    <w:rsid w:val="008574B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154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yperlink" Target="https://www.wepal.net/library/?app=content.list&amp;level=8&amp;semester=1&amp;subject=6&amp;type=3&amp;submit=subm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2.png"/><Relationship Id="rId42" Type="http://schemas.openxmlformats.org/officeDocument/2006/relationships/hyperlink" Target="https://phet.colorado.edu/en/simulation/legacy/energy-skate-par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wepal.net/library/?app=content.list&amp;level=8&amp;semester=1&amp;subject=6&amp;type=3&amp;submit=submit" TargetMode="External"/><Relationship Id="rId33" Type="http://schemas.openxmlformats.org/officeDocument/2006/relationships/hyperlink" Target="https://www.wepal.net/library/?app=content.list&amp;level=8&amp;semester=1&amp;subject=6&amp;type=3&amp;submit=submit" TargetMode="External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hyperlink" Target="https://phet.colorado.edu/en/simulation/legacy/energy-skate-park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openxmlformats.org/officeDocument/2006/relationships/hyperlink" Target="https://phet.colorado.edu/en/simulation/legacy/energy-skate-park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wepal.net/library/?app=content.list&amp;level=8&amp;semester=1&amp;subject=6&amp;type=3&amp;submit=submit" TargetMode="External"/><Relationship Id="rId36" Type="http://schemas.openxmlformats.org/officeDocument/2006/relationships/hyperlink" Target="https://phet.colorado.edu/en/simulation/energy-skate-park-basic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0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wepal.net/library/?app=content.list&amp;level=8&amp;semester=1&amp;subject=6&amp;type=3&amp;submit=submit" TargetMode="External"/><Relationship Id="rId30" Type="http://schemas.openxmlformats.org/officeDocument/2006/relationships/hyperlink" Target="https://phet.colorado.edu/en/simulation/energy-skate-park-basics" TargetMode="External"/><Relationship Id="rId35" Type="http://schemas.openxmlformats.org/officeDocument/2006/relationships/hyperlink" Target="https://phet.colorado.edu/en/simulation/legacy/energy-skate-park" TargetMode="External"/><Relationship Id="rId43" Type="http://schemas.openxmlformats.org/officeDocument/2006/relationships/hyperlink" Target="https://phet.colorado.edu/en/simulation/energy-skate-park-bas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2212</Words>
  <Characters>12611</Characters>
  <Application>Microsoft Office Word</Application>
  <DocSecurity>0</DocSecurity>
  <Lines>105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فتحية شقوارة</dc:creator>
  <cp:lastModifiedBy>‏‏مستخدم Windows</cp:lastModifiedBy>
  <cp:revision>5</cp:revision>
  <dcterms:created xsi:type="dcterms:W3CDTF">2020-11-09T05:13:00Z</dcterms:created>
  <dcterms:modified xsi:type="dcterms:W3CDTF">2020-11-14T22:00:00Z</dcterms:modified>
</cp:coreProperties>
</file>