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F" w:rsidRDefault="00AF723E" w:rsidP="00965D2C">
      <w:pPr>
        <w:ind w:left="141" w:firstLine="1"/>
        <w:jc w:val="center"/>
        <w:rPr>
          <w:b/>
          <w:bCs/>
          <w:rtl/>
        </w:rPr>
      </w:pPr>
      <w:r w:rsidRPr="00AF723E">
        <w:rPr>
          <w:rFonts w:hint="cs"/>
          <w:b/>
          <w:bCs/>
          <w:rtl/>
        </w:rPr>
        <w:t xml:space="preserve">الخطة الدراسية لمادة العلوم </w:t>
      </w:r>
      <w:r w:rsidR="00965D2C">
        <w:rPr>
          <w:rFonts w:hint="cs"/>
          <w:b/>
          <w:bCs/>
          <w:rtl/>
        </w:rPr>
        <w:t>الحياتية</w:t>
      </w:r>
      <w:r w:rsidRPr="00AF723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</w:t>
      </w:r>
      <w:r w:rsidR="00965D2C">
        <w:rPr>
          <w:rFonts w:hint="cs"/>
          <w:b/>
          <w:bCs/>
          <w:rtl/>
        </w:rPr>
        <w:t xml:space="preserve">              الصف العاشر</w:t>
      </w:r>
      <w:r w:rsidRPr="00AF723E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   الفصل الأول       </w:t>
      </w:r>
      <w:r>
        <w:rPr>
          <w:rFonts w:hint="cs"/>
          <w:b/>
          <w:bCs/>
          <w:rtl/>
        </w:rPr>
        <w:t xml:space="preserve">              </w:t>
      </w:r>
      <w:r w:rsidRPr="00AF723E">
        <w:rPr>
          <w:rFonts w:hint="cs"/>
          <w:b/>
          <w:bCs/>
          <w:rtl/>
        </w:rPr>
        <w:t xml:space="preserve">     الرزم التعليمية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الفترة الأولى</w:t>
      </w:r>
    </w:p>
    <w:p w:rsidR="00AF723E" w:rsidRPr="00AF723E" w:rsidRDefault="00AF723E" w:rsidP="00AF723E">
      <w:pPr>
        <w:ind w:left="141" w:firstLine="1"/>
        <w:jc w:val="center"/>
        <w:rPr>
          <w:b/>
          <w:bCs/>
          <w:rtl/>
        </w:rPr>
      </w:pPr>
    </w:p>
    <w:tbl>
      <w:tblPr>
        <w:bidiVisual/>
        <w:tblW w:w="1460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36"/>
        <w:gridCol w:w="709"/>
        <w:gridCol w:w="2551"/>
        <w:gridCol w:w="1701"/>
        <w:gridCol w:w="2835"/>
        <w:gridCol w:w="848"/>
        <w:gridCol w:w="4680"/>
      </w:tblGrid>
      <w:tr w:rsidR="00CE1541" w:rsidRPr="00132D7F" w:rsidTr="00E6309B">
        <w:trPr>
          <w:gridAfter w:val="1"/>
          <w:wAfter w:w="4680" w:type="dxa"/>
          <w:trHeight w:val="300"/>
        </w:trPr>
        <w:tc>
          <w:tcPr>
            <w:tcW w:w="1989" w:type="dxa"/>
            <w:gridSpan w:val="3"/>
            <w:shd w:val="clear" w:color="000000" w:fill="E2EFD9"/>
          </w:tcPr>
          <w:p w:rsidR="00CE1541" w:rsidRDefault="00CE1541" w:rsidP="009C1192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7935" w:type="dxa"/>
            <w:gridSpan w:val="4"/>
            <w:shd w:val="clear" w:color="000000" w:fill="E2EFD9"/>
            <w:vAlign w:val="center"/>
          </w:tcPr>
          <w:p w:rsidR="00CE1541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التعليم الاليكتروني</w:t>
            </w:r>
          </w:p>
        </w:tc>
      </w:tr>
      <w:tr w:rsidR="00CE1541" w:rsidRPr="00132D7F" w:rsidTr="00E6309B">
        <w:trPr>
          <w:trHeight w:val="300"/>
        </w:trPr>
        <w:tc>
          <w:tcPr>
            <w:tcW w:w="644" w:type="dxa"/>
            <w:shd w:val="clear" w:color="000000" w:fill="FBE4D5"/>
            <w:noWrap/>
            <w:vAlign w:val="center"/>
            <w:hideMark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الشهر</w:t>
            </w:r>
          </w:p>
        </w:tc>
        <w:tc>
          <w:tcPr>
            <w:tcW w:w="636" w:type="dxa"/>
            <w:shd w:val="clear" w:color="000000" w:fill="FBE4D5"/>
            <w:noWrap/>
            <w:vAlign w:val="center"/>
            <w:hideMark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709" w:type="dxa"/>
            <w:shd w:val="clear" w:color="000000" w:fill="FBE4D5"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2551" w:type="dxa"/>
            <w:shd w:val="clear" w:color="000000" w:fill="FBE4D5"/>
            <w:noWrap/>
            <w:vAlign w:val="center"/>
            <w:hideMark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الدرس</w:t>
            </w:r>
          </w:p>
        </w:tc>
        <w:tc>
          <w:tcPr>
            <w:tcW w:w="1701" w:type="dxa"/>
            <w:shd w:val="clear" w:color="000000" w:fill="FBE4D5"/>
            <w:noWrap/>
            <w:vAlign w:val="center"/>
            <w:hideMark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المواد المطلوبة</w:t>
            </w:r>
          </w:p>
        </w:tc>
        <w:tc>
          <w:tcPr>
            <w:tcW w:w="2835" w:type="dxa"/>
            <w:shd w:val="clear" w:color="000000" w:fill="FBE4D5"/>
            <w:vAlign w:val="center"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مهمات تعليمية</w:t>
            </w:r>
          </w:p>
        </w:tc>
        <w:tc>
          <w:tcPr>
            <w:tcW w:w="5528" w:type="dxa"/>
            <w:gridSpan w:val="2"/>
            <w:shd w:val="clear" w:color="000000" w:fill="FBE4D5"/>
          </w:tcPr>
          <w:p w:rsidR="00CE1541" w:rsidRPr="00132D7F" w:rsidRDefault="00CE1541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CE1541" w:rsidRPr="00132D7F" w:rsidTr="00E6309B">
        <w:trPr>
          <w:trHeight w:val="582"/>
        </w:trPr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CE1541" w:rsidRPr="00132D7F" w:rsidRDefault="00CE1541" w:rsidP="00CE1541">
            <w:pPr>
              <w:rPr>
                <w:rFonts w:eastAsia="Times New Roman"/>
              </w:rPr>
            </w:pPr>
            <w:r w:rsidRPr="00132D7F">
              <w:rPr>
                <w:rFonts w:eastAsia="Times New Roman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E1541" w:rsidRDefault="00CE1541" w:rsidP="00CE1541">
            <w:r>
              <w:t>23</w:t>
            </w:r>
          </w:p>
        </w:tc>
        <w:tc>
          <w:tcPr>
            <w:tcW w:w="709" w:type="dxa"/>
            <w:vAlign w:val="bottom"/>
          </w:tcPr>
          <w:p w:rsidR="00CE1541" w:rsidRDefault="00CE1541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E1541" w:rsidRDefault="00CE1541" w:rsidP="00CE1541">
            <w:r>
              <w:rPr>
                <w:rtl/>
              </w:rPr>
              <w:t>المجاهر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1541" w:rsidRDefault="00CE1541" w:rsidP="00CE1541">
            <w:r>
              <w:rPr>
                <w:rtl/>
              </w:rPr>
              <w:t>مجاهر متنوعة</w:t>
            </w:r>
          </w:p>
        </w:tc>
        <w:tc>
          <w:tcPr>
            <w:tcW w:w="2835" w:type="dxa"/>
            <w:vAlign w:val="bottom"/>
          </w:tcPr>
          <w:p w:rsidR="00CE1541" w:rsidRDefault="00CE1541" w:rsidP="00CE1541">
            <w:r>
              <w:rPr>
                <w:rtl/>
              </w:rPr>
              <w:t>بحث حول أنواع المجاهر</w:t>
            </w:r>
          </w:p>
        </w:tc>
        <w:tc>
          <w:tcPr>
            <w:tcW w:w="5528" w:type="dxa"/>
            <w:gridSpan w:val="2"/>
            <w:vAlign w:val="center"/>
          </w:tcPr>
          <w:p w:rsidR="00CE1541" w:rsidRPr="00C46882" w:rsidRDefault="00E6309B" w:rsidP="00E6309B">
            <w:pPr>
              <w:rPr>
                <w:rFonts w:hint="cs"/>
                <w:rtl/>
              </w:rPr>
            </w:pPr>
            <w:hyperlink r:id="rId4" w:history="1">
              <w:r w:rsidRPr="00C46882">
                <w:rPr>
                  <w:rStyle w:val="Hyperlink"/>
                </w:rPr>
                <w:t>https://www.wepal.net/library/?app=content.show.13615</w:t>
              </w:r>
            </w:hyperlink>
          </w:p>
        </w:tc>
      </w:tr>
      <w:tr w:rsidR="00C46882" w:rsidRPr="00132D7F" w:rsidTr="00E6309B">
        <w:trPr>
          <w:trHeight w:val="569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30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نظرية الخلية + بدائية و حقيقية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شرائح جاهزة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جدول مقارنة بين الحقيقية و البدائية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C46882" w:rsidRDefault="00C46882" w:rsidP="00B52D7C">
            <w:pPr>
              <w:rPr>
                <w:rFonts w:hint="cs"/>
                <w:rtl/>
              </w:rPr>
            </w:pPr>
            <w:hyperlink r:id="rId5" w:history="1">
              <w:r w:rsidRPr="00C46882">
                <w:rPr>
                  <w:rStyle w:val="Hyperlink"/>
                </w:rPr>
                <w:t>https://www.wepal.net/library/?app=content.show.13616</w:t>
              </w:r>
            </w:hyperlink>
          </w:p>
        </w:tc>
      </w:tr>
      <w:tr w:rsidR="00C46882" w:rsidRPr="00132D7F" w:rsidTr="00E6309B">
        <w:trPr>
          <w:trHeight w:val="510"/>
        </w:trPr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  <w:r w:rsidRPr="00132D7F">
              <w:rPr>
                <w:rFonts w:eastAsia="Times New Roman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5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نظرية الخلية + بدائية و حقيقية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AC0FB8" w:rsidRDefault="00AC0FB8" w:rsidP="000F30AA">
            <w:pPr>
              <w:rPr>
                <w:rFonts w:hint="cs"/>
                <w:rtl/>
              </w:rPr>
            </w:pPr>
            <w:hyperlink r:id="rId6" w:history="1">
              <w:r w:rsidRPr="00AC0FB8">
                <w:rPr>
                  <w:rStyle w:val="Hyperlink"/>
                </w:rPr>
                <w:t>https://www.wepal.net/library/?app=content.show.13617</w:t>
              </w:r>
            </w:hyperlink>
          </w:p>
        </w:tc>
      </w:tr>
      <w:tr w:rsidR="00C46882" w:rsidRPr="00132D7F" w:rsidTr="00E6309B">
        <w:trPr>
          <w:trHeight w:val="428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7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 xml:space="preserve">غشاء بلازمي + </w:t>
            </w:r>
            <w:proofErr w:type="spellStart"/>
            <w:r>
              <w:rPr>
                <w:rtl/>
              </w:rPr>
              <w:t>اندوبلازمية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نموذج للغشاء البلازمي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CF7C82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350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12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 xml:space="preserve">غشاء بلازمي + </w:t>
            </w:r>
            <w:proofErr w:type="spellStart"/>
            <w:r>
              <w:rPr>
                <w:rtl/>
              </w:rPr>
              <w:t>اندوبلازمية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CF7C82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300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14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proofErr w:type="spellStart"/>
            <w:r>
              <w:rPr>
                <w:rtl/>
              </w:rPr>
              <w:t>جولجي</w:t>
            </w:r>
            <w:proofErr w:type="spellEnd"/>
            <w:r>
              <w:rPr>
                <w:rtl/>
              </w:rPr>
              <w:t xml:space="preserve"> + حالة + </w:t>
            </w:r>
            <w:proofErr w:type="spellStart"/>
            <w:r>
              <w:rPr>
                <w:rtl/>
              </w:rPr>
              <w:t>ميتوكندريا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نماذج</w:t>
            </w:r>
          </w:p>
        </w:tc>
        <w:tc>
          <w:tcPr>
            <w:tcW w:w="5528" w:type="dxa"/>
            <w:gridSpan w:val="2"/>
          </w:tcPr>
          <w:p w:rsidR="00C46882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466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B32799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300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B32799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482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21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 xml:space="preserve">فجوات + </w:t>
            </w:r>
            <w:proofErr w:type="spellStart"/>
            <w:r>
              <w:rPr>
                <w:rtl/>
              </w:rPr>
              <w:t>بلاستيدات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نماذج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EF4655" w:rsidRDefault="00C46882" w:rsidP="00CE1541"/>
        </w:tc>
      </w:tr>
      <w:tr w:rsidR="00C46882" w:rsidRPr="00132D7F" w:rsidTr="00E6309B">
        <w:trPr>
          <w:trHeight w:val="301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</w:tcPr>
          <w:p w:rsidR="00C46882" w:rsidRPr="00EF4655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516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28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proofErr w:type="spellStart"/>
            <w:r>
              <w:rPr>
                <w:rtl/>
              </w:rPr>
              <w:t>بيركسوسومات</w:t>
            </w:r>
            <w:proofErr w:type="spellEnd"/>
            <w:r>
              <w:rPr>
                <w:rtl/>
              </w:rPr>
              <w:t xml:space="preserve"> + </w:t>
            </w:r>
            <w:proofErr w:type="spellStart"/>
            <w:r>
              <w:rPr>
                <w:rtl/>
              </w:rPr>
              <w:t>اللاغشائية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نماذج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E52B92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516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8108A3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516"/>
        </w:trPr>
        <w:tc>
          <w:tcPr>
            <w:tcW w:w="644" w:type="dxa"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 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C46882" w:rsidRDefault="00C46882" w:rsidP="00CE1541"/>
        </w:tc>
      </w:tr>
      <w:tr w:rsidR="00C46882" w:rsidRPr="00132D7F" w:rsidTr="00E6309B">
        <w:trPr>
          <w:trHeight w:val="531"/>
        </w:trPr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  <w:r w:rsidRPr="00132D7F">
              <w:rPr>
                <w:rFonts w:eastAsia="Times New Roman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4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 xml:space="preserve">تركيب </w:t>
            </w:r>
            <w:proofErr w:type="spellStart"/>
            <w:r>
              <w:rPr>
                <w:rtl/>
              </w:rPr>
              <w:t>الكروموسوم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نموذج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2209C4" w:rsidRDefault="00C46882" w:rsidP="00CE1541">
            <w:pPr>
              <w:rPr>
                <w:rtl/>
              </w:rPr>
            </w:pPr>
          </w:p>
        </w:tc>
      </w:tr>
      <w:tr w:rsidR="00C46882" w:rsidRPr="00132D7F" w:rsidTr="00E6309B">
        <w:trPr>
          <w:trHeight w:val="430"/>
        </w:trPr>
        <w:tc>
          <w:tcPr>
            <w:tcW w:w="644" w:type="dxa"/>
            <w:vMerge/>
            <w:vAlign w:val="center"/>
            <w:hideMark/>
          </w:tcPr>
          <w:p w:rsidR="00C46882" w:rsidRPr="00132D7F" w:rsidRDefault="00C46882" w:rsidP="00CE1541">
            <w:pPr>
              <w:rPr>
                <w:rFonts w:eastAsia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t>11</w:t>
            </w:r>
          </w:p>
        </w:tc>
        <w:tc>
          <w:tcPr>
            <w:tcW w:w="709" w:type="dxa"/>
            <w:vAlign w:val="bottom"/>
          </w:tcPr>
          <w:p w:rsidR="00C46882" w:rsidRDefault="00C46882" w:rsidP="00CE1541">
            <w: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الحمض النووي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46882" w:rsidRDefault="00C46882" w:rsidP="00CE1541">
            <w:r>
              <w:rPr>
                <w:rtl/>
              </w:rPr>
              <w:t>نموذج جاهز</w:t>
            </w:r>
          </w:p>
        </w:tc>
        <w:tc>
          <w:tcPr>
            <w:tcW w:w="2835" w:type="dxa"/>
            <w:vAlign w:val="bottom"/>
          </w:tcPr>
          <w:p w:rsidR="00C46882" w:rsidRDefault="00C46882" w:rsidP="00CE1541">
            <w:r>
              <w:rPr>
                <w:rtl/>
              </w:rPr>
              <w:t>نماذج و رسومات</w:t>
            </w:r>
          </w:p>
        </w:tc>
        <w:tc>
          <w:tcPr>
            <w:tcW w:w="5528" w:type="dxa"/>
            <w:gridSpan w:val="2"/>
            <w:vAlign w:val="center"/>
          </w:tcPr>
          <w:p w:rsidR="00C46882" w:rsidRPr="008B4A4D" w:rsidRDefault="00C46882" w:rsidP="00CE1541">
            <w:pPr>
              <w:rPr>
                <w:rtl/>
              </w:rPr>
            </w:pPr>
          </w:p>
        </w:tc>
      </w:tr>
    </w:tbl>
    <w:p w:rsidR="0017740E" w:rsidRPr="00132D7F" w:rsidRDefault="0017740E" w:rsidP="00132D7F"/>
    <w:sectPr w:rsidR="0017740E" w:rsidRPr="00132D7F" w:rsidSect="00AF723E">
      <w:pgSz w:w="15840" w:h="12240" w:orient="landscape" w:code="1"/>
      <w:pgMar w:top="284" w:right="38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D7F"/>
    <w:rsid w:val="00132D7F"/>
    <w:rsid w:val="0017740E"/>
    <w:rsid w:val="002209C4"/>
    <w:rsid w:val="00277F9C"/>
    <w:rsid w:val="002877F7"/>
    <w:rsid w:val="0031067A"/>
    <w:rsid w:val="003C626A"/>
    <w:rsid w:val="004655B8"/>
    <w:rsid w:val="006527E2"/>
    <w:rsid w:val="008108A3"/>
    <w:rsid w:val="008946A1"/>
    <w:rsid w:val="008B4A4D"/>
    <w:rsid w:val="00965D2C"/>
    <w:rsid w:val="009F0EF0"/>
    <w:rsid w:val="00A10D77"/>
    <w:rsid w:val="00AC0FB8"/>
    <w:rsid w:val="00AF723E"/>
    <w:rsid w:val="00B32799"/>
    <w:rsid w:val="00BB04F0"/>
    <w:rsid w:val="00C46882"/>
    <w:rsid w:val="00CE1541"/>
    <w:rsid w:val="00CE5A0D"/>
    <w:rsid w:val="00CF7C82"/>
    <w:rsid w:val="00D1017C"/>
    <w:rsid w:val="00DA7DB1"/>
    <w:rsid w:val="00DF7F17"/>
    <w:rsid w:val="00E52B92"/>
    <w:rsid w:val="00E6309B"/>
    <w:rsid w:val="00EF4655"/>
    <w:rsid w:val="00F50A8F"/>
    <w:rsid w:val="00F81B60"/>
    <w:rsid w:val="00F9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2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2D7F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132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FollowedHyperlink"/>
    <w:basedOn w:val="a0"/>
    <w:uiPriority w:val="99"/>
    <w:semiHidden/>
    <w:unhideWhenUsed/>
    <w:rsid w:val="004655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show.13617" TargetMode="External"/><Relationship Id="rId5" Type="http://schemas.openxmlformats.org/officeDocument/2006/relationships/hyperlink" Target="https://www.wepal.net/library/?app=content.show.13616" TargetMode="External"/><Relationship Id="rId4" Type="http://schemas.openxmlformats.org/officeDocument/2006/relationships/hyperlink" Target="https://www.wepal.net/library/?app=content.show.1361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4</cp:revision>
  <dcterms:created xsi:type="dcterms:W3CDTF">2020-09-20T13:01:00Z</dcterms:created>
  <dcterms:modified xsi:type="dcterms:W3CDTF">2020-09-20T17:24:00Z</dcterms:modified>
</cp:coreProperties>
</file>