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10" w:rsidRPr="00ED3859" w:rsidRDefault="00113C10" w:rsidP="00113C10">
      <w:pPr>
        <w:rPr>
          <w:rFonts w:eastAsia="Times New Roman"/>
          <w:color w:val="000000" w:themeColor="text1"/>
        </w:rPr>
      </w:pPr>
      <w:bookmarkStart w:id="0" w:name="_GoBack"/>
      <w:bookmarkEnd w:id="0"/>
    </w:p>
    <w:tbl>
      <w:tblPr>
        <w:tblW w:w="993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9"/>
        <w:gridCol w:w="2404"/>
        <w:gridCol w:w="3487"/>
      </w:tblGrid>
      <w:tr w:rsidR="00113C10" w:rsidRPr="00ED3859" w:rsidTr="00ED3859">
        <w:trPr>
          <w:trHeight w:val="17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10" w:rsidRPr="00ED3859" w:rsidRDefault="00ED3859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hyperlink r:id="rId5" w:history="1">
              <w:r w:rsidR="00113C10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</w:rPr>
                <w:t>المبحث :</w:t>
              </w:r>
              <w:r w:rsidR="00113C10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اللغة العربيّة (1)</w:t>
              </w:r>
            </w:hyperlink>
            <w:r w:rsidR="00113C10"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113C10" w:rsidRPr="00ED3859" w:rsidRDefault="00113C10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الصّف :   الثّاني الثّانويّ / الأكاديميّ.</w:t>
            </w:r>
          </w:p>
          <w:p w:rsidR="00113C10" w:rsidRPr="00ED3859" w:rsidRDefault="00ED3859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113C10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</w:rPr>
                <w:t xml:space="preserve"> الفصل الدّراسيّ الأوّل:  2019/ 2020</w:t>
              </w:r>
            </w:hyperlink>
          </w:p>
          <w:p w:rsidR="00113C10" w:rsidRPr="00ED3859" w:rsidRDefault="00113C10" w:rsidP="00113C10">
            <w:pPr>
              <w:tabs>
                <w:tab w:val="left" w:pos="1216"/>
              </w:tabs>
              <w:spacing w:after="0"/>
              <w:rPr>
                <w:rFonts w:eastAsia="Times New Roman"/>
                <w:color w:val="000000" w:themeColor="text1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المطالعة : الوحدة ال</w:t>
            </w:r>
            <w:r w:rsidRPr="00ED385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ر</w:t>
            </w:r>
            <w:r w:rsidR="002D0A3A" w:rsidRPr="00ED385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ّ</w:t>
            </w:r>
            <w:r w:rsidRPr="00ED385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ابعة</w: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.</w: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0" w:rsidRPr="00ED3859" w:rsidRDefault="00113C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13C10" w:rsidRPr="00ED3859" w:rsidRDefault="00ED3859" w:rsidP="00ED385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hyperlink r:id="rId7" w:history="1">
              <w:r w:rsidR="00113C10" w:rsidRPr="00ED3859">
                <w:rPr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</w:rPr>
                <w:object w:dxaOrig="1140" w:dyaOrig="12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95pt;height:61.35pt" o:ole="" fillcolor="window">
                    <v:imagedata r:id="rId8" o:title=""/>
                  </v:shape>
                  <o:OLEObject Type="Embed" ProgID="PBrush" ShapeID="_x0000_i1025" DrawAspect="Content" ObjectID="_1633344648" r:id="rId9"/>
                </w:object>
              </w:r>
            </w:hyperlink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10" w:rsidRPr="00ED3859" w:rsidRDefault="00113C10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eastAsia="ar-SA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113C10" w:rsidRPr="00ED3859" w:rsidRDefault="00113C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eastAsia="ar-SA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eastAsia="ar-SA"/>
              </w:rPr>
              <w:t>وزارة التربية و التعليم العالي</w:t>
            </w:r>
          </w:p>
          <w:p w:rsidR="00113C10" w:rsidRPr="00ED3859" w:rsidRDefault="00113C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eastAsia="ar-SA"/>
              </w:rPr>
              <w:t>مديرية التربية والتعليم – الخليل</w:t>
            </w:r>
          </w:p>
          <w:p w:rsidR="00113C10" w:rsidRPr="00ED3859" w:rsidRDefault="00113C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eastAsia="ar-SA"/>
              </w:rPr>
              <w:t>مدرسة وداد ناصر الدّين</w:t>
            </w:r>
          </w:p>
        </w:tc>
      </w:tr>
    </w:tbl>
    <w:p w:rsidR="00113C10" w:rsidRDefault="00113C10" w:rsidP="00113C10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</w:rPr>
      </w:pPr>
    </w:p>
    <w:tbl>
      <w:tblPr>
        <w:tblStyle w:val="1"/>
        <w:bidiVisual/>
        <w:tblW w:w="10144" w:type="dxa"/>
        <w:tblInd w:w="-737" w:type="dxa"/>
        <w:tblLook w:val="04A0"/>
      </w:tblPr>
      <w:tblGrid>
        <w:gridCol w:w="3411"/>
        <w:gridCol w:w="3560"/>
        <w:gridCol w:w="3173"/>
      </w:tblGrid>
      <w:tr w:rsidR="00113C10" w:rsidTr="00F650AE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الوحدة  : </w:t>
            </w:r>
            <w:r w:rsidR="002D0A3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</w:t>
            </w:r>
            <w:r w:rsidR="002D0A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رّ</w:t>
            </w:r>
            <w:r w:rsidR="002D0A3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</w:t>
            </w:r>
            <w:r w:rsidR="002D0A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بع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القدس بوصلة ومجد</w:t>
            </w:r>
            <w:r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حصص : (  </w:t>
            </w:r>
            <w:r w:rsidR="002D0A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)</w:t>
            </w:r>
          </w:p>
        </w:tc>
      </w:tr>
      <w:tr w:rsidR="00113C10" w:rsidTr="00F650AE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الدّرس  : الأوّل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الفترة الزمنيّة: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C10" w:rsidRDefault="00113C10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tbl>
      <w:tblPr>
        <w:tblStyle w:val="1"/>
        <w:tblpPr w:leftFromText="180" w:rightFromText="180" w:vertAnchor="text" w:horzAnchor="margin" w:tblpXSpec="center" w:tblpY="285"/>
        <w:bidiVisual/>
        <w:tblW w:w="10064" w:type="dxa"/>
        <w:tblLayout w:type="fixed"/>
        <w:tblLook w:val="04A0"/>
      </w:tblPr>
      <w:tblGrid>
        <w:gridCol w:w="2976"/>
        <w:gridCol w:w="3260"/>
        <w:gridCol w:w="2694"/>
        <w:gridCol w:w="1134"/>
      </w:tblGrid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F650AE" w:rsidRDefault="00F650AE" w:rsidP="00F650AE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أن تقرأ</w:t>
            </w:r>
            <w:r w:rsidR="00C36D2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الطالب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النصّ قراءة سليمة معبرة.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الحديث عن القدس ومكانتها الدينية والتاريخية. وذكر الفكرة الرئيسة من خلال طرح أسئلة تمهيدية . ووصف حالها ومعاناتها .</w:t>
            </w:r>
          </w:p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*قراءة النص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650AE" w:rsidRPr="00C51576" w:rsidRDefault="00F650AE" w:rsidP="00F650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C51576">
              <w:rPr>
                <w:rFonts w:ascii="Times New Roman" w:hAnsi="Times New Roman" w:cs="Times New Roman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المناقشة والحوار وطرح الأسئلة حيث: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تستنتج الأفكار الرّئيسة للنص.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استنتاج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الأفكار الرّئيسة</w:t>
            </w:r>
          </w:p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ما الأفكار الرّئيسة في النص 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توضّح معاني المفردات الجديدة مثل: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تشرع, الخنوع, تلتحف, الطغاة.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تقوم  الطّالبات  بتفسير المفردات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فسّري </w:t>
            </w:r>
            <w:r w:rsidR="00C36D2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معاني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المفردات الآتية :</w:t>
            </w:r>
          </w:p>
          <w:p w:rsidR="00F650AE" w:rsidRDefault="00F650AE" w:rsidP="00F650AE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تشرع, الخنوع, تلتحف...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*أن تبيّن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أهمية القدس الدينية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توضيح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أهمية القدس الدينية</w:t>
            </w:r>
            <w:r w:rsidR="00D619DE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9D5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C36D2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بيّني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أهمية القدس الدينية</w:t>
            </w:r>
            <w:r w:rsidR="009D5D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*أن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تعدد بعض معالم القدس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Pr="00C51576" w:rsidRDefault="00F650AE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تعداد بعض معالم القدس</w:t>
            </w:r>
            <w:r w:rsidR="00D619D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عددي بعض معالم القدس</w:t>
            </w:r>
            <w:r w:rsidR="00C36D2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*أن توضّح الصّور الفنيّة الواردة.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توضيح الصّور الفنّيّة الواردة.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وضّحي الصّور الفنّيّة الواردة في النص.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2D0A3A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*</w:t>
            </w:r>
            <w:r w:rsidR="00F650AE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أسئلة القضايا البديعيّة والصّرفيّة والنّحويّة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C36D2E" w:rsidP="00F650AE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*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>ما الأصل اللغويّ لـ</w:t>
            </w:r>
          </w:p>
          <w:p w:rsidR="00F650AE" w:rsidRDefault="00F650AE" w:rsidP="00F650AE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( تتسع, الغزاة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)؟</w:t>
            </w:r>
          </w:p>
          <w:p w:rsidR="00F650AE" w:rsidRDefault="00C36D2E" w:rsidP="00F650A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*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 المبنى الصرفي للكلمات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: 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>"</w:t>
            </w:r>
            <w:r w:rsidR="00F650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شاهدة, شهيدة,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"؟</w:t>
            </w:r>
          </w:p>
          <w:p w:rsidR="00F650AE" w:rsidRDefault="00F650AE" w:rsidP="00F650AE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أعربي: أن يذهلوا قلب الأم</w:t>
            </w:r>
          </w:p>
          <w:p w:rsidR="00F650AE" w:rsidRDefault="00F650AE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*أن تذكر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دورها وواجبها تجاه القدس.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2D0A3A" w:rsidP="00C36D2E">
            <w:pPr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*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استنتاج</w:t>
            </w:r>
            <w:r w:rsidR="00F650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دورها وواجبها تجاه القدس.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2D0A3A" w:rsidP="002D0A3A">
            <w:pPr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*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ما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دورك وواجبك تجاه القدس؟</w:t>
            </w:r>
          </w:p>
          <w:p w:rsidR="00F650AE" w:rsidRDefault="00F650AE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  <w:tr w:rsidR="00F650AE" w:rsidTr="00C36D2E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2D0A3A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*</w:t>
            </w:r>
            <w:r w:rsidR="00F650AE">
              <w:rPr>
                <w:rFonts w:ascii="Times New Roman" w:hAnsi="Times New Roman" w:cs="Times New Roman"/>
                <w:sz w:val="24"/>
                <w:szCs w:val="24"/>
                <w:rtl/>
              </w:rPr>
              <w:t>إجابة أسئلة الكتاب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AE" w:rsidRDefault="002D0A3A" w:rsidP="00F6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F650AE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AE" w:rsidRDefault="00F650AE" w:rsidP="00F650AE">
            <w:pPr>
              <w:contextualSpacing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</w:tr>
    </w:tbl>
    <w:p w:rsidR="00113C10" w:rsidRDefault="00113C10" w:rsidP="00113C10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113C10" w:rsidRDefault="00113C10" w:rsidP="00113C10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  <w:r>
        <w:rPr>
          <w:rFonts w:ascii="Simplified Arabic" w:eastAsia="Times New Roman" w:hAnsi="Simplified Arabic" w:cs="Simplified Arabic"/>
          <w:sz w:val="20"/>
          <w:szCs w:val="20"/>
          <w:rtl/>
        </w:rPr>
        <w:t>الوسائل : الكتاب ، السّبّورة ، الطّباشير .</w:t>
      </w:r>
    </w:p>
    <w:p w:rsidR="00513757" w:rsidRDefault="00113C10" w:rsidP="00113C10">
      <w:pPr>
        <w:rPr>
          <w:rtl/>
        </w:rPr>
      </w:pPr>
      <w:r>
        <w:rPr>
          <w:rFonts w:ascii="Simplified Arabic" w:eastAsia="Times New Roman" w:hAnsi="Simplified Arabic" w:cs="Simplified Arabic"/>
          <w:sz w:val="20"/>
          <w:szCs w:val="20"/>
          <w:rtl/>
        </w:rPr>
        <w:t>ملاحظات المديرة :-----------------------------------------</w:t>
      </w:r>
    </w:p>
    <w:p w:rsidR="001A0A5A" w:rsidRDefault="001A0A5A" w:rsidP="00113C10">
      <w:pPr>
        <w:rPr>
          <w:rtl/>
        </w:rPr>
      </w:pPr>
    </w:p>
    <w:p w:rsidR="001A0A5A" w:rsidRDefault="001A0A5A" w:rsidP="00113C10">
      <w:pPr>
        <w:rPr>
          <w:rtl/>
        </w:rPr>
      </w:pPr>
    </w:p>
    <w:p w:rsidR="001A0A5A" w:rsidRPr="001A0A5A" w:rsidRDefault="001A0A5A" w:rsidP="001A0A5A">
      <w:pPr>
        <w:rPr>
          <w:rFonts w:eastAsia="Times New Roman"/>
        </w:rPr>
      </w:pPr>
    </w:p>
    <w:tbl>
      <w:tblPr>
        <w:tblW w:w="993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7"/>
        <w:gridCol w:w="2546"/>
        <w:gridCol w:w="3487"/>
      </w:tblGrid>
      <w:tr w:rsidR="001A0A5A" w:rsidRPr="001A0A5A" w:rsidTr="00ED3859">
        <w:trPr>
          <w:trHeight w:val="175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A" w:rsidRPr="00ED3859" w:rsidRDefault="00ED3859" w:rsidP="001A0A5A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hyperlink r:id="rId10" w:history="1">
              <w:r w:rsidR="001A0A5A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</w:rPr>
                <w:t>المبحث :</w:t>
              </w:r>
              <w:r w:rsidR="001A0A5A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  <w:lang w:bidi="ar-JO"/>
                </w:rPr>
                <w:t xml:space="preserve"> اللغة العربيّة</w:t>
              </w:r>
            </w:hyperlink>
            <w:r w:rsidR="001A0A5A"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.</w:t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الصّف :   </w:t>
            </w:r>
            <w:hyperlink r:id="rId11" w:history="1">
              <w:r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</w:rPr>
                <w:t>الثّاني الثّانويّ / الأكاديميّ</w:t>
              </w:r>
            </w:hyperlink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.</w:t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12" w:history="1">
              <w:r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</w:rPr>
                <w:t>الفصل الدّراسيّ الأوّل</w:t>
              </w:r>
            </w:hyperlink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:  2019/ 2020</w:t>
            </w:r>
          </w:p>
          <w:p w:rsidR="001A0A5A" w:rsidRPr="001A0A5A" w:rsidRDefault="00ED3859" w:rsidP="001A0A5A">
            <w:pPr>
              <w:tabs>
                <w:tab w:val="left" w:pos="1216"/>
              </w:tabs>
              <w:spacing w:after="0"/>
              <w:rPr>
                <w:rFonts w:eastAsia="Times New Roman"/>
              </w:rPr>
            </w:pPr>
            <w:hyperlink r:id="rId13" w:history="1">
              <w:r w:rsidR="001A0A5A" w:rsidRPr="00ED3859">
                <w:rPr>
                  <w:rStyle w:val="Hyperlink"/>
                  <w:rFonts w:ascii="Simplified Arabic" w:eastAsia="Times New Roman" w:hAnsi="Simplified Arabic" w:cs="Simplified Arabic"/>
                  <w:color w:val="000000" w:themeColor="text1"/>
                  <w:sz w:val="24"/>
                  <w:szCs w:val="24"/>
                  <w:rtl/>
                  <w:lang w:bidi="ar-JO"/>
                </w:rPr>
                <w:t>المطالعة : الوحدة الرّابعة</w:t>
              </w:r>
            </w:hyperlink>
            <w:r w:rsidR="001A0A5A"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  <w:r w:rsidR="001A0A5A"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</w:p>
          <w:p w:rsidR="001A0A5A" w:rsidRPr="001A0A5A" w:rsidRDefault="00ED3859" w:rsidP="001A0A5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hyperlink r:id="rId14" w:history="1">
              <w:r w:rsidR="001A0A5A" w:rsidRPr="001A0A5A">
                <w:rPr>
                  <w:rFonts w:ascii="Simplified Arabic" w:eastAsia="Times New Roman" w:hAnsi="Simplified Arabic" w:cs="Simplified Arabic"/>
                  <w:sz w:val="24"/>
                  <w:szCs w:val="24"/>
                </w:rPr>
                <w:object w:dxaOrig="1140" w:dyaOrig="1230">
                  <v:shape id="_x0000_i1026" type="#_x0000_t75" style="width:56.95pt;height:61.35pt" o:ole="" fillcolor="window">
                    <v:imagedata r:id="rId8" o:title=""/>
                  </v:shape>
                  <o:OLEObject Type="Embed" ProgID="PBrush" ShapeID="_x0000_i1026" DrawAspect="Content" ObjectID="_1633344649" r:id="rId15"/>
                </w:object>
              </w:r>
            </w:hyperlink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A" w:rsidRPr="001A0A5A" w:rsidRDefault="001A0A5A" w:rsidP="001A0A5A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وزارة التربية و التعليم العالي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مديرية التربية والتعليم – الخليل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مدرسة وداد ناصر الدّين</w:t>
            </w: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</w:rPr>
      </w:pPr>
    </w:p>
    <w:tbl>
      <w:tblPr>
        <w:tblStyle w:val="a4"/>
        <w:bidiVisual/>
        <w:tblW w:w="10144" w:type="dxa"/>
        <w:tblInd w:w="-737" w:type="dxa"/>
        <w:tblLook w:val="04A0"/>
      </w:tblPr>
      <w:tblGrid>
        <w:gridCol w:w="3590"/>
        <w:gridCol w:w="3747"/>
        <w:gridCol w:w="2807"/>
      </w:tblGrid>
      <w:tr w:rsidR="001A0A5A" w:rsidRPr="001A0A5A" w:rsidTr="001A0A5A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النّصوص الشّعريّة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قصيدة رام الله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عدد حصص الوحدة : (3)</w:t>
            </w:r>
          </w:p>
        </w:tc>
      </w:tr>
      <w:tr w:rsidR="001A0A5A" w:rsidRPr="001A0A5A" w:rsidTr="001A0A5A"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الدّرس  : الثّاني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43"/>
        <w:bidiVisual/>
        <w:tblW w:w="10035" w:type="dxa"/>
        <w:tblLayout w:type="fixed"/>
        <w:tblLook w:val="04A0"/>
      </w:tblPr>
      <w:tblGrid>
        <w:gridCol w:w="2978"/>
        <w:gridCol w:w="3119"/>
        <w:gridCol w:w="2803"/>
        <w:gridCol w:w="1135"/>
      </w:tblGrid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*أن تتعرّف إلى حياة الشّاعر أحمد بخيت  .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C07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إعطاء نبذة عن 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حياة الشّاعر.</w:t>
            </w:r>
          </w:p>
          <w:p w:rsidR="001A0A5A" w:rsidRPr="001A0A5A" w:rsidRDefault="005A7C07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والفكرة العامة للقصيدة.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سمّي بعضا من الدّواوين الشّعريّة للشّاعر أحمد بخيت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b/>
                <w:bCs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أن تقرأ القصيدة  قراءة سليمة معبرة.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*قراءة القصيدة قراءة جهريّة سليمة معبّرة.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متابعة قراءة الطّالبات وتصويب الأخطاء.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C07" w:rsidRPr="001A0A5A" w:rsidRDefault="001A0A5A" w:rsidP="005A7C07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المناقشة والحوار وطرح الأسئلة حيث: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5A7C07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C07" w:rsidRPr="001A0A5A" w:rsidRDefault="005A7C07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أن ت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حدد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الأفكار الرئيسة في القصيدة.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C07" w:rsidRPr="001A0A5A" w:rsidRDefault="005A7C07" w:rsidP="005A7C07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 استنتاج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الأفكار الرّئيسة.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C07" w:rsidRPr="001A0A5A" w:rsidRDefault="005A7C07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الأفكار الرّئيسة في القصيدة؟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C07" w:rsidRPr="001A0A5A" w:rsidRDefault="005A7C07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D45CE7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أن ت</w:t>
            </w:r>
            <w:r w:rsidR="00D45C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فسّر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معاني المفردات الجديدة مثل: حنطتي, أضلني, مذلة, غمد.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 تقوم  الطّالبات  بتفسير المفردات 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فسّري المفردات الآتية :</w:t>
            </w: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: حنطتي, أضلني, مذلة, غمد</w:t>
            </w:r>
            <w:r w:rsidR="00D45CE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تبيّن  دلالات التّراكيب والجمل</w:t>
            </w:r>
            <w:r w:rsidRPr="001A0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 توضيح   الدّلالات في القصيدة.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D45C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دلالة (ستون موتا بي، لك يا بن حزن السنديان)؟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D45CE7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*أن </w:t>
            </w:r>
            <w:r w:rsidR="00D45C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توضح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أهم الصّور الفنيّة الواردة</w:t>
            </w:r>
            <w:r w:rsidR="00D45C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 توضيح الصّور الفنّيّة الواردة.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وضّحي الصّور الفنّيّة في(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كل طفل قبلة, القلب غمد الذّكريات)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أن توضّح العواطف البارزة في القصيدة.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*استنتاج العواطف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البارزة في القصيدة.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العاطفة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البارزة في القصيدة؟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*أن تجيب عن أسئلة القضايا البديعيّة والصّرفيّة والنّحويّة 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*الإجابة عن أسئلة القضايا البديعيّة والصّرفيّة والنّحويّة 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المعنى الصّرفيّ ل</w:t>
            </w:r>
          </w:p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(طلّة, المنفى)؟</w:t>
            </w:r>
          </w:p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إعراب(هَب, تكفيه)؟</w:t>
            </w:r>
          </w:p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استخرجي محسنا بديعيا ,وبيني نوعه.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أن تحفظ ثمانية أبيات من القصيدة.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*حفظ ثمانية أبيات من القصيدة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*كتابة الأبيات الشعرية غيبا.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1A0A5A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*أن تجيب عن أسئلة الكتاب.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D45CE7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*</w:t>
            </w:r>
            <w:r w:rsidR="001A0A5A"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إجابة أسئلة الكتاب .</w:t>
            </w:r>
          </w:p>
        </w:tc>
        <w:tc>
          <w:tcPr>
            <w:tcW w:w="2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D45CE7" w:rsidP="001A0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1A0A5A"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متابعة الطّالبات في إجابة أسئلة الكتاب.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</w:p>
    <w:p w:rsidR="001A0A5A" w:rsidRPr="001A0A5A" w:rsidRDefault="001A0A5A" w:rsidP="001A0A5A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p w:rsidR="001A0A5A" w:rsidRPr="001A0A5A" w:rsidRDefault="001A0A5A" w:rsidP="001A0A5A">
      <w:pPr>
        <w:spacing w:after="0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1A0A5A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، جهاز </w:t>
      </w:r>
      <w:proofErr w:type="spellStart"/>
      <w:r w:rsidRPr="001A0A5A">
        <w:rPr>
          <w:rFonts w:ascii="Simplified Arabic" w:eastAsia="Times New Roman" w:hAnsi="Simplified Arabic" w:cs="Simplified Arabic"/>
          <w:sz w:val="24"/>
          <w:szCs w:val="24"/>
        </w:rPr>
        <w:t>l.c.d</w:t>
      </w:r>
      <w:proofErr w:type="spellEnd"/>
    </w:p>
    <w:p w:rsidR="001A0A5A" w:rsidRDefault="001A0A5A" w:rsidP="001A0A5A">
      <w:pPr>
        <w:rPr>
          <w:rtl/>
        </w:rPr>
      </w:pPr>
      <w:r w:rsidRPr="001A0A5A">
        <w:rPr>
          <w:rFonts w:ascii="Simplified Arabic" w:eastAsia="Times New Roman" w:hAnsi="Simplified Arabic" w:cs="Simplified Arabic"/>
          <w:sz w:val="24"/>
          <w:szCs w:val="24"/>
          <w:rtl/>
        </w:rPr>
        <w:t>ملاحظات المديرة :------------------------------------------------------</w:t>
      </w:r>
    </w:p>
    <w:p w:rsidR="001A0A5A" w:rsidRDefault="001A0A5A" w:rsidP="001A0A5A">
      <w:pPr>
        <w:rPr>
          <w:rtl/>
        </w:rPr>
      </w:pPr>
    </w:p>
    <w:tbl>
      <w:tblPr>
        <w:tblW w:w="9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3040"/>
        <w:gridCol w:w="3487"/>
      </w:tblGrid>
      <w:tr w:rsidR="001A0A5A" w:rsidRPr="001A0A5A" w:rsidTr="00ED3859">
        <w:trPr>
          <w:trHeight w:val="1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A" w:rsidRPr="00ED3859" w:rsidRDefault="001A0A5A" w:rsidP="001A0A5A">
            <w:pPr>
              <w:spacing w:after="0"/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ED3859"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</w:rPr>
              <w:lastRenderedPageBreak/>
              <w:t>المبحث :</w:t>
            </w:r>
            <w:r w:rsidRPr="00ED3859"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</w:rPr>
            </w:pPr>
            <w:r w:rsidRPr="00ED3859"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الصّف :   </w:t>
            </w:r>
            <w:hyperlink r:id="rId16" w:history="1">
              <w:r w:rsidRPr="00ED3859">
                <w:rPr>
                  <w:rStyle w:val="Hyperlink"/>
                  <w:rFonts w:ascii="Simplified Arabic" w:eastAsiaTheme="minorEastAsia" w:hAnsi="Simplified Arabic" w:cs="Simplified Arabic"/>
                  <w:color w:val="000000" w:themeColor="text1"/>
                  <w:sz w:val="24"/>
                  <w:szCs w:val="24"/>
                  <w:rtl/>
                </w:rPr>
                <w:t>الثّاني الثّانويّ / الأكاديميّ</w:t>
              </w:r>
            </w:hyperlink>
            <w:r w:rsidRPr="00ED3859"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</w:rPr>
              <w:t>.</w:t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ED3859">
              <w:rPr>
                <w:rFonts w:ascii="Simplified Arabic" w:eastAsiaTheme="minorEastAsia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الفصل الدّراسيّ الأوّل:  2019/ 2020</w:t>
            </w:r>
          </w:p>
          <w:p w:rsidR="001A0A5A" w:rsidRPr="001A0A5A" w:rsidRDefault="00ED3859" w:rsidP="001A0A5A">
            <w:pPr>
              <w:tabs>
                <w:tab w:val="left" w:pos="1216"/>
              </w:tabs>
              <w:spacing w:after="0"/>
              <w:rPr>
                <w:rFonts w:asciiTheme="minorHAnsi" w:eastAsiaTheme="minorEastAsia" w:hAnsiTheme="minorHAnsi" w:cstheme="minorBidi"/>
              </w:rPr>
            </w:pPr>
            <w:hyperlink r:id="rId17" w:history="1">
              <w:r w:rsidR="001A0A5A" w:rsidRPr="00ED3859">
                <w:rPr>
                  <w:rStyle w:val="Hyperlink"/>
                  <w:rFonts w:ascii="Simplified Arabic" w:eastAsiaTheme="minorEastAsia" w:hAnsi="Simplified Arabic" w:cs="Simplified Arabic"/>
                  <w:color w:val="000000" w:themeColor="text1"/>
                  <w:sz w:val="24"/>
                  <w:szCs w:val="24"/>
                  <w:rtl/>
                  <w:lang w:bidi="ar-JO"/>
                </w:rPr>
                <w:t>المطالعة : الوحدة الثّالثة</w:t>
              </w:r>
            </w:hyperlink>
            <w:r w:rsidR="001A0A5A" w:rsidRPr="001A0A5A">
              <w:rPr>
                <w:rFonts w:ascii="Simplified Arabic" w:eastAsiaTheme="minorEastAsia" w:hAnsi="Simplified Arabic" w:cs="Simplified Arabic"/>
                <w:sz w:val="24"/>
                <w:szCs w:val="24"/>
                <w:rtl/>
                <w:lang w:bidi="ar-JO"/>
              </w:rPr>
              <w:t xml:space="preserve"> .</w:t>
            </w:r>
            <w:r w:rsidR="001A0A5A" w:rsidRPr="001A0A5A"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 w:bidi="ar-JO"/>
              </w:rPr>
            </w:pPr>
          </w:p>
          <w:p w:rsidR="001A0A5A" w:rsidRPr="001A0A5A" w:rsidRDefault="00ED3859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hyperlink r:id="rId18" w:history="1">
              <w:r w:rsidR="001A0A5A" w:rsidRPr="001A0A5A">
                <w:rPr>
                  <w:rFonts w:ascii="Simplified Arabic" w:eastAsia="Times New Roman" w:hAnsi="Simplified Arabic" w:cs="Simplified Arabic"/>
                  <w:sz w:val="24"/>
                  <w:szCs w:val="24"/>
                </w:rPr>
                <w:object w:dxaOrig="1140" w:dyaOrig="1230">
                  <v:shape id="_x0000_i1027" type="#_x0000_t75" style="width:56.95pt;height:61.35pt" o:ole="" fillcolor="window">
                    <v:imagedata r:id="rId8" o:title=""/>
                  </v:shape>
                  <o:OLEObject Type="Embed" ProgID="PBrush" ShapeID="_x0000_i1027" DrawAspect="Content" ObjectID="_1633344650" r:id="rId19"/>
                </w:object>
              </w:r>
            </w:hyperlink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A" w:rsidRPr="001A0A5A" w:rsidRDefault="001A0A5A" w:rsidP="001A0A5A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وزارة التربية و التعليم العالي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مديرية التربية والتعليم – الخليل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مدرسة وداد ناصر الدّين</w:t>
            </w: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lang w:bidi="ar-JO"/>
        </w:rPr>
      </w:pPr>
    </w:p>
    <w:tbl>
      <w:tblPr>
        <w:tblStyle w:val="2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1A0A5A" w:rsidRPr="001A0A5A" w:rsidTr="00BD3912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الوحدة  : </w:t>
            </w: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</w:t>
            </w:r>
            <w:r w:rsidRPr="001A0A5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لرابعة</w:t>
            </w: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Theme="minorHAnsi" w:eastAsia="Times New Roman" w:hAnsiTheme="minorHAnsi" w:cstheme="minorBidi"/>
                <w:sz w:val="28"/>
                <w:szCs w:val="28"/>
                <w:rtl/>
              </w:rPr>
              <w:t>ا</w:t>
            </w:r>
            <w:r w:rsidRPr="001A0A5A">
              <w:rPr>
                <w:rFonts w:asciiTheme="minorHAnsi" w:eastAsia="Times New Roman" w:hAnsiTheme="minorHAnsi" w:cstheme="minorBidi" w:hint="cs"/>
                <w:sz w:val="28"/>
                <w:szCs w:val="28"/>
                <w:rtl/>
              </w:rPr>
              <w:t>لإبدال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عدد حصص الوحدة : ( 2  )</w:t>
            </w:r>
          </w:p>
        </w:tc>
      </w:tr>
      <w:tr w:rsidR="001A0A5A" w:rsidRPr="001A0A5A" w:rsidTr="00BD3912"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الدّرس  :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الثّالث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rtl/>
              </w:rPr>
              <w:t xml:space="preserve">الفترة الزمنيّة: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</w:rPr>
      </w:pPr>
    </w:p>
    <w:tbl>
      <w:tblPr>
        <w:tblStyle w:val="2"/>
        <w:bidiVisual/>
        <w:tblW w:w="9780" w:type="dxa"/>
        <w:tblInd w:w="-800" w:type="dxa"/>
        <w:tblLayout w:type="fixed"/>
        <w:tblLook w:val="04A0"/>
      </w:tblPr>
      <w:tblGrid>
        <w:gridCol w:w="2976"/>
        <w:gridCol w:w="3260"/>
        <w:gridCol w:w="2410"/>
        <w:gridCol w:w="1134"/>
      </w:tblGrid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أن تتعرف الطالبة إلى مفهوم الإ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بدال.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راجعة الطالبات في الجذر اللغوي ،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والميزان الصرفي.</w:t>
            </w:r>
          </w:p>
          <w:p w:rsidR="005A7C07" w:rsidRPr="001A0A5A" w:rsidRDefault="005A7C07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توضيح مفهوم الإبدال.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CE7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>*</w:t>
            </w:r>
            <w:r w:rsidR="00D45C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ما الأصل اللغوي وال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وزن</w:t>
            </w:r>
            <w:r w:rsidR="00D45CE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الصرفي ل</w:t>
            </w:r>
          </w:p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مدرسة, كاتب, اصطبر</w:t>
            </w:r>
            <w:r w:rsidR="009D5D0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 أن ت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ميز بين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مفهوم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الإ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بدال والإعلال</w:t>
            </w:r>
            <w:r w:rsidR="005A7C0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بالقلب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5A7C07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5A7C0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التّمييز بين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مفهوم</w:t>
            </w:r>
            <w:r w:rsidR="005A7C0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الإ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بدال</w:t>
            </w:r>
            <w:r w:rsidR="005A7C0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والإعلال بالقلب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5A7C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*</w:t>
            </w:r>
            <w:r w:rsidR="005A7C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ميّزي بين مفهومي</w:t>
            </w: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 xml:space="preserve"> الإ</w:t>
            </w:r>
            <w:r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بدال </w:t>
            </w: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.</w:t>
            </w:r>
          </w:p>
          <w:p w:rsidR="001A0A5A" w:rsidRPr="001A0A5A" w:rsidRDefault="005A7C07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و</w:t>
            </w:r>
            <w:r w:rsidR="001A0A5A"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الإعلال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بالقلب</w:t>
            </w:r>
            <w:r w:rsidR="001A0A5A"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*أن ت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ذكر أصل الكلمة التي حدث فيها إبدال.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*بيان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الأصل اللغوي للكلمات التي حصل فيها إبدال.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ما الأصل اللغوي للكلمات(يصطحب, ازدهر,</w:t>
            </w:r>
          </w:p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اتّصل</w:t>
            </w:r>
            <w:r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, ادّهن....)</w:t>
            </w:r>
            <w:r w:rsidR="009D5D0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؟</w:t>
            </w:r>
          </w:p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*أن توضح القواعد المختلفة لحالات الإبدال المتعددة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*توضح القواعد المختلفة لحالات الإبدال المتعددة.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D45CE7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متى تبدل 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اء افتعل طاء؟ متى تبدل 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اء افتعل دالا؟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متى تبدل الواو تاء؟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*أن ت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بين ما طرأ على الكلمات من إبدال.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ab/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*توضيح 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الإبدال في أمثلة مختلفة.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وضح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يالإبدال 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الحاصل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في: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اصطياد, اضطر, يطّرد</w:t>
            </w:r>
            <w:r w:rsidR="005A7C0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ادّعاء, ادّخار, مزدهر.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اتّصل, اتّجه, متّسع.</w:t>
            </w:r>
          </w:p>
          <w:p w:rsidR="001A0A5A" w:rsidRPr="001A0A5A" w:rsidRDefault="001A0A5A" w:rsidP="001A0A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  <w:tr w:rsidR="001A0A5A" w:rsidRPr="001A0A5A" w:rsidTr="00BD3912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*أن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تزن الكلمات التي حصل فيها إبدال بالميزان الصّرفيّ.</w:t>
            </w:r>
          </w:p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وزن الكلمات التي حصل فيها إبدال بالميزان الصّرفيّ</w:t>
            </w:r>
            <w:r w:rsidRPr="001A0A5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A0A5A" w:rsidRPr="001A0A5A" w:rsidRDefault="001A0A5A" w:rsidP="001A0A5A">
            <w:pPr>
              <w:tabs>
                <w:tab w:val="right" w:pos="278"/>
              </w:tabs>
              <w:spacing w:before="120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21A2A" w:rsidRDefault="001A0A5A" w:rsidP="00721A2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  <w:t>*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زني الكلمات ال</w:t>
            </w:r>
            <w:r w:rsidR="00721A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آت</w:t>
            </w:r>
            <w:r w:rsidR="00D45CE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ية </w:t>
            </w: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بالميزان الصّرفيّ: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اصطياد, اضطر, يطّرد</w:t>
            </w:r>
          </w:p>
          <w:p w:rsidR="001A0A5A" w:rsidRPr="001A0A5A" w:rsidRDefault="001A0A5A" w:rsidP="001A0A5A">
            <w:pPr>
              <w:contextualSpacing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ادّعاء, ادّخار, مزدهر.</w:t>
            </w:r>
          </w:p>
          <w:p w:rsidR="001A0A5A" w:rsidRPr="001A0A5A" w:rsidRDefault="001A0A5A" w:rsidP="001A0A5A">
            <w:pPr>
              <w:tabs>
                <w:tab w:val="right" w:pos="278"/>
              </w:tabs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اتّصل, اتّجه, متّسع.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A5A" w:rsidRPr="001A0A5A" w:rsidRDefault="001A0A5A" w:rsidP="001A0A5A">
            <w:pPr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</w:tr>
    </w:tbl>
    <w:p w:rsidR="001A0A5A" w:rsidRPr="001A0A5A" w:rsidRDefault="001A0A5A" w:rsidP="001A0A5A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</w:p>
    <w:p w:rsidR="001A0A5A" w:rsidRPr="001A0A5A" w:rsidRDefault="001A0A5A" w:rsidP="001A0A5A">
      <w:pPr>
        <w:spacing w:after="0"/>
        <w:rPr>
          <w:rFonts w:ascii="Simplified Arabic" w:eastAsia="Times New Roman" w:hAnsi="Simplified Arabic" w:cs="Simplified Arabic"/>
          <w:sz w:val="20"/>
          <w:szCs w:val="20"/>
          <w:rtl/>
        </w:rPr>
      </w:pPr>
      <w:r w:rsidRPr="001A0A5A">
        <w:rPr>
          <w:rFonts w:ascii="Simplified Arabic" w:eastAsia="Times New Roman" w:hAnsi="Simplified Arabic" w:cs="Simplified Arabic"/>
          <w:sz w:val="20"/>
          <w:szCs w:val="20"/>
          <w:rtl/>
        </w:rPr>
        <w:t>الوسائل : الكتاب ، السّبّورة ، الطّباشير .</w:t>
      </w:r>
    </w:p>
    <w:p w:rsidR="001A0A5A" w:rsidRDefault="001A0A5A" w:rsidP="001A0A5A">
      <w:pPr>
        <w:rPr>
          <w:rtl/>
        </w:rPr>
      </w:pPr>
      <w:r w:rsidRPr="001A0A5A">
        <w:rPr>
          <w:rFonts w:ascii="Simplified Arabic" w:eastAsia="Times New Roman" w:hAnsi="Simplified Arabic" w:cs="Simplified Arabic"/>
          <w:sz w:val="20"/>
          <w:szCs w:val="20"/>
          <w:rtl/>
        </w:rPr>
        <w:t>ملاحظات المديرة :---------------------------------------</w:t>
      </w:r>
    </w:p>
    <w:p w:rsidR="001A0A5A" w:rsidRDefault="001A0A5A" w:rsidP="001A0A5A">
      <w:pPr>
        <w:rPr>
          <w:rtl/>
        </w:rPr>
      </w:pPr>
    </w:p>
    <w:p w:rsidR="001A0A5A" w:rsidRDefault="001A0A5A" w:rsidP="001A0A5A">
      <w:pPr>
        <w:rPr>
          <w:rtl/>
        </w:rPr>
      </w:pPr>
    </w:p>
    <w:p w:rsidR="001A0A5A" w:rsidRPr="001A0A5A" w:rsidRDefault="001A0A5A" w:rsidP="001A0A5A">
      <w:pPr>
        <w:rPr>
          <w:rFonts w:eastAsia="Times New Roman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2043"/>
        <w:gridCol w:w="3485"/>
      </w:tblGrid>
      <w:tr w:rsidR="001A0A5A" w:rsidRPr="001A0A5A" w:rsidTr="00BD3912">
        <w:trPr>
          <w:trHeight w:val="1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A" w:rsidRPr="00ED3859" w:rsidRDefault="00ED3859" w:rsidP="001A0A5A">
            <w:pPr>
              <w:spacing w:after="0"/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fldChar w:fldCharType="begin"/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  <w:instrText>HYPERLINK</w:instrTex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instrText xml:space="preserve"> "</w:instrTex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</w:rPr>
              <w:instrText>https://www.wepal.net/library/?app=content.list&amp;level=19&amp;subject=1&amp;type=3</w:instrTex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instrText xml:space="preserve">" </w:instrText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r>
            <w:r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1A0A5A"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المبحث :</w:t>
            </w:r>
            <w:r w:rsidR="001A0A5A"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اللغة العربيّة (1) </w:t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الص</w:t>
            </w:r>
            <w:r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ّ</w:t>
            </w:r>
            <w:r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ف :   الث</w:t>
            </w:r>
            <w:r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ّ</w:t>
            </w:r>
            <w:r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اني الث</w:t>
            </w:r>
            <w:r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ّ</w:t>
            </w:r>
            <w:r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>انوي</w:t>
            </w:r>
            <w:r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ّ</w:t>
            </w:r>
            <w:r w:rsidRPr="00ED3859">
              <w:rPr>
                <w:rStyle w:val="Hyperlink"/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t xml:space="preserve"> / ا</w:t>
            </w:r>
            <w:r w:rsidRPr="00ED3859">
              <w:rPr>
                <w:rStyle w:val="Hyperlink"/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لأكاديميّ.</w:t>
            </w:r>
            <w:r w:rsidR="00ED3859" w:rsidRPr="00ED3859"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  <w:fldChar w:fldCharType="end"/>
            </w:r>
          </w:p>
          <w:p w:rsidR="001A0A5A" w:rsidRPr="00ED3859" w:rsidRDefault="001A0A5A" w:rsidP="001A0A5A">
            <w:pPr>
              <w:spacing w:after="0"/>
              <w:rPr>
                <w:rFonts w:ascii="Simplified Arabic" w:eastAsia="Times New Roman" w:hAnsi="Simplified Arabic" w:cs="Simplified Arabic"/>
                <w:color w:val="000000" w:themeColor="text1"/>
                <w:sz w:val="24"/>
                <w:szCs w:val="24"/>
                <w:rtl/>
              </w:rPr>
            </w:pPr>
            <w:r w:rsidRPr="00ED3859">
              <w:rPr>
                <w:rFonts w:ascii="Simplified Arabic" w:eastAsia="Times New Roman" w:hAnsi="Simplified Arabic" w:cs="Simplified Arabic" w:hint="cs"/>
                <w:color w:val="000000" w:themeColor="text1"/>
                <w:sz w:val="24"/>
                <w:szCs w:val="24"/>
                <w:rtl/>
              </w:rPr>
              <w:t>الفصل الدّراسيّ الأوّل:  2019/ 2020</w:t>
            </w:r>
          </w:p>
          <w:p w:rsidR="001A0A5A" w:rsidRPr="001A0A5A" w:rsidRDefault="00ED3859" w:rsidP="001A0A5A">
            <w:pPr>
              <w:tabs>
                <w:tab w:val="left" w:pos="1216"/>
              </w:tabs>
              <w:spacing w:after="0"/>
              <w:rPr>
                <w:rFonts w:eastAsia="Times New Roman"/>
              </w:rPr>
            </w:pPr>
            <w:hyperlink r:id="rId20" w:history="1">
              <w:r w:rsidR="001A0A5A" w:rsidRPr="00ED3859">
                <w:rPr>
                  <w:rStyle w:val="Hyperlink"/>
                  <w:rFonts w:ascii="Simplified Arabic" w:eastAsia="Times New Roman" w:hAnsi="Simplified Arabic" w:cs="Simplified Arabic" w:hint="cs"/>
                  <w:color w:val="000000" w:themeColor="text1"/>
                  <w:sz w:val="24"/>
                  <w:szCs w:val="24"/>
                  <w:rtl/>
                  <w:lang w:bidi="ar-JO"/>
                </w:rPr>
                <w:t>التّعبير</w:t>
              </w:r>
              <w:r w:rsidR="001A0A5A" w:rsidRPr="00ED3859">
                <w:rPr>
                  <w:rStyle w:val="Hyperlink"/>
                  <w:rFonts w:ascii="Simplified Arabic" w:eastAsia="Times New Roman" w:hAnsi="Simplified Arabic" w:cs="Simplified Arabic" w:hint="cs"/>
                  <w:color w:val="000000" w:themeColor="text1"/>
                  <w:sz w:val="24"/>
                  <w:szCs w:val="24"/>
                  <w:rtl/>
                </w:rPr>
                <w:t xml:space="preserve"> : </w:t>
              </w:r>
              <w:r w:rsidR="001A0A5A" w:rsidRPr="00ED3859">
                <w:rPr>
                  <w:rStyle w:val="Hyperlink"/>
                  <w:rFonts w:ascii="Simplified Arabic" w:eastAsia="Times New Roman" w:hAnsi="Simplified Arabic" w:cs="Simplified Arabic" w:hint="cs"/>
                  <w:color w:val="000000" w:themeColor="text1"/>
                  <w:sz w:val="24"/>
                  <w:szCs w:val="24"/>
                  <w:rtl/>
                  <w:lang w:bidi="ar-JO"/>
                </w:rPr>
                <w:t>الوحدة الرابعة .</w:t>
              </w:r>
            </w:hyperlink>
            <w:r w:rsidR="001A0A5A"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 w:bidi="ar-JO"/>
              </w:rPr>
            </w:pPr>
          </w:p>
          <w:p w:rsidR="001A0A5A" w:rsidRPr="001A0A5A" w:rsidRDefault="00ED3859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hyperlink r:id="rId21" w:history="1">
              <w:r w:rsidR="001A0A5A" w:rsidRPr="001A0A5A">
                <w:rPr>
                  <w:rFonts w:ascii="Simplified Arabic" w:eastAsia="Times New Roman" w:hAnsi="Simplified Arabic" w:cs="Simplified Arabic"/>
                  <w:sz w:val="24"/>
                  <w:szCs w:val="24"/>
                </w:rPr>
                <w:object w:dxaOrig="1107" w:dyaOrig="1154">
                  <v:shape id="_x0000_i1028" type="#_x0000_t75" style="width:56.95pt;height:61.35pt" o:ole="" fillcolor="window">
                    <v:imagedata r:id="rId8" o:title=""/>
                  </v:shape>
                  <o:OLEObject Type="Embed" ProgID="PBrush" ShapeID="_x0000_i1028" DrawAspect="Content" ObjectID="_1633344651" r:id="rId22"/>
                </w:object>
              </w:r>
            </w:hyperlink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A" w:rsidRPr="001A0A5A" w:rsidRDefault="001A0A5A" w:rsidP="001A0A5A">
            <w:pPr>
              <w:tabs>
                <w:tab w:val="center" w:pos="2254"/>
                <w:tab w:val="left" w:pos="369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دولة  فلـــــــسطين 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وزارة التربية و التعليم العالي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مديرية التربية والتعليم – الخليل</w:t>
            </w:r>
          </w:p>
          <w:p w:rsidR="001A0A5A" w:rsidRPr="001A0A5A" w:rsidRDefault="001A0A5A" w:rsidP="001A0A5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مدرسة وداد ناصر الد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ّ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ين</w:t>
            </w: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3"/>
        <w:bidiVisual/>
        <w:tblW w:w="9781" w:type="dxa"/>
        <w:tblInd w:w="-800" w:type="dxa"/>
        <w:tblLook w:val="04A0"/>
      </w:tblPr>
      <w:tblGrid>
        <w:gridCol w:w="3260"/>
        <w:gridCol w:w="3402"/>
        <w:gridCol w:w="3119"/>
      </w:tblGrid>
      <w:tr w:rsidR="001A0A5A" w:rsidRPr="001A0A5A" w:rsidTr="00BD3912">
        <w:tc>
          <w:tcPr>
            <w:tcW w:w="3260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eastAsia="Times New Roman" w:hint="cs"/>
                <w:sz w:val="28"/>
                <w:szCs w:val="28"/>
                <w:rtl/>
              </w:rPr>
              <w:t>المبحث :اللغة العربيّة / التّعبير.</w:t>
            </w:r>
          </w:p>
        </w:tc>
        <w:tc>
          <w:tcPr>
            <w:tcW w:w="3402" w:type="dxa"/>
          </w:tcPr>
          <w:p w:rsidR="00721A2A" w:rsidRDefault="00721A2A" w:rsidP="001A0A5A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rtl/>
              </w:rPr>
            </w:pPr>
            <w:r>
              <w:rPr>
                <w:rFonts w:eastAsia="Times New Roman" w:hint="cs"/>
                <w:sz w:val="28"/>
                <w:szCs w:val="28"/>
                <w:rtl/>
              </w:rPr>
              <w:t>الموضوع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>
              <w:rPr>
                <w:rFonts w:eastAsia="Times New Roman" w:hint="cs"/>
                <w:sz w:val="28"/>
                <w:szCs w:val="28"/>
                <w:rtl/>
              </w:rPr>
              <w:t xml:space="preserve"> (التعبير)</w:t>
            </w:r>
          </w:p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eastAsia="Times New Roman" w:hint="cs"/>
                <w:sz w:val="28"/>
                <w:szCs w:val="28"/>
                <w:rtl/>
              </w:rPr>
              <w:t>القدس زهرة المدائن.</w:t>
            </w:r>
          </w:p>
        </w:tc>
        <w:tc>
          <w:tcPr>
            <w:tcW w:w="311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الصّف : الثّاني عشر</w:t>
            </w:r>
            <w:r w:rsidRPr="001A0A5A">
              <w:rPr>
                <w:rFonts w:ascii="Simplified Arabic" w:eastAsia="Times New Roman" w:hAnsi="Simplified Arabic" w:cs="Simplified Arabic"/>
                <w:sz w:val="28"/>
                <w:szCs w:val="28"/>
              </w:rPr>
              <w:t>.</w:t>
            </w:r>
          </w:p>
        </w:tc>
      </w:tr>
      <w:tr w:rsidR="001A0A5A" w:rsidRPr="001A0A5A" w:rsidTr="00BD3912">
        <w:tc>
          <w:tcPr>
            <w:tcW w:w="3260" w:type="dxa"/>
          </w:tcPr>
          <w:p w:rsidR="001A0A5A" w:rsidRPr="001A0A5A" w:rsidRDefault="00074822" w:rsidP="00721A2A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rtl/>
                <w:lang w:bidi="ar-JO"/>
              </w:rPr>
            </w:pPr>
            <w:r>
              <w:rPr>
                <w:rFonts w:eastAsia="Times New Roman" w:hint="cs"/>
                <w:sz w:val="28"/>
                <w:szCs w:val="28"/>
                <w:rtl/>
                <w:lang w:bidi="ar-JO"/>
              </w:rPr>
              <w:t>الدّرس</w:t>
            </w:r>
            <w:r w:rsidR="001A0A5A" w:rsidRPr="001A0A5A"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:</w:t>
            </w:r>
            <w:r w:rsidR="001A0A5A" w:rsidRPr="001A0A5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ال</w:t>
            </w:r>
            <w:r w:rsidR="001A0A5A" w:rsidRPr="001A0A5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ر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="001A0A5A" w:rsidRPr="001A0A5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ابع</w:t>
            </w:r>
            <w:r w:rsidR="001A0A5A" w:rsidRPr="001A0A5A">
              <w:rPr>
                <w:rFonts w:eastAsia="Times New Roman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340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1A0A5A">
              <w:rPr>
                <w:rFonts w:eastAsia="Times New Roman" w:hint="cs"/>
                <w:sz w:val="24"/>
                <w:szCs w:val="24"/>
                <w:rtl/>
              </w:rPr>
              <w:t>الفترة الزمني</w:t>
            </w:r>
            <w:r w:rsidRPr="001A0A5A">
              <w:rPr>
                <w:rFonts w:eastAsia="Times New Roman" w:hint="cs"/>
                <w:sz w:val="24"/>
                <w:szCs w:val="24"/>
                <w:rtl/>
                <w:lang w:bidi="ar-JO"/>
              </w:rPr>
              <w:t>ّ</w:t>
            </w:r>
            <w:r w:rsidRPr="001A0A5A">
              <w:rPr>
                <w:rFonts w:eastAsia="Times New Roman" w:hint="cs"/>
                <w:sz w:val="24"/>
                <w:szCs w:val="24"/>
                <w:rtl/>
              </w:rPr>
              <w:t xml:space="preserve">ة:  </w:t>
            </w:r>
          </w:p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eastAsia="Times New Roman"/>
                <w:sz w:val="28"/>
                <w:szCs w:val="28"/>
                <w:rtl/>
              </w:rPr>
            </w:pPr>
            <w:r w:rsidRPr="001A0A5A">
              <w:rPr>
                <w:rFonts w:eastAsia="Times New Roman" w:hint="cs"/>
                <w:sz w:val="28"/>
                <w:szCs w:val="28"/>
                <w:rtl/>
              </w:rPr>
              <w:t>عدد الحصص : ( 1 )</w:t>
            </w:r>
          </w:p>
        </w:tc>
      </w:tr>
    </w:tbl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1A0A5A" w:rsidRPr="001A0A5A" w:rsidRDefault="001A0A5A" w:rsidP="001A0A5A">
      <w:pPr>
        <w:spacing w:after="0" w:line="240" w:lineRule="auto"/>
        <w:ind w:hanging="625"/>
        <w:contextualSpacing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tbl>
      <w:tblPr>
        <w:tblStyle w:val="3"/>
        <w:bidiVisual/>
        <w:tblW w:w="9827" w:type="dxa"/>
        <w:tblInd w:w="-800" w:type="dxa"/>
        <w:tblLayout w:type="fixed"/>
        <w:tblLook w:val="04A0"/>
      </w:tblPr>
      <w:tblGrid>
        <w:gridCol w:w="2848"/>
        <w:gridCol w:w="3418"/>
        <w:gridCol w:w="2279"/>
        <w:gridCol w:w="1282"/>
      </w:tblGrid>
      <w:tr w:rsidR="001A0A5A" w:rsidRPr="001A0A5A" w:rsidTr="00BD3912">
        <w:trPr>
          <w:trHeight w:val="619"/>
        </w:trPr>
        <w:tc>
          <w:tcPr>
            <w:tcW w:w="2848" w:type="dxa"/>
            <w:shd w:val="pct20" w:color="auto" w:fill="auto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  الأهداف</w:t>
            </w:r>
          </w:p>
        </w:tc>
        <w:tc>
          <w:tcPr>
            <w:tcW w:w="3418" w:type="dxa"/>
            <w:shd w:val="pct20" w:color="auto" w:fill="auto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خطوات التّنفيذ</w:t>
            </w:r>
          </w:p>
        </w:tc>
        <w:tc>
          <w:tcPr>
            <w:tcW w:w="2279" w:type="dxa"/>
            <w:shd w:val="pct20" w:color="auto" w:fill="auto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          التّقويم</w:t>
            </w:r>
          </w:p>
        </w:tc>
        <w:tc>
          <w:tcPr>
            <w:tcW w:w="1282" w:type="dxa"/>
            <w:shd w:val="pct20" w:color="auto" w:fill="auto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1A0A5A" w:rsidRPr="001A0A5A" w:rsidTr="00BD3912">
        <w:trPr>
          <w:trHeight w:val="744"/>
        </w:trPr>
        <w:tc>
          <w:tcPr>
            <w:tcW w:w="284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أن تحدّد بعضا من الأفكار حول </w:t>
            </w:r>
          </w:p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القدس.</w:t>
            </w:r>
          </w:p>
        </w:tc>
        <w:tc>
          <w:tcPr>
            <w:tcW w:w="341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ذكر بعض  الأفكار حول القدس.</w:t>
            </w:r>
          </w:p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27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 الأفكار الّتي يمكن الكتابة فيها حول موضوع القدس؟</w:t>
            </w:r>
          </w:p>
        </w:tc>
        <w:tc>
          <w:tcPr>
            <w:tcW w:w="128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A0A5A" w:rsidRPr="001A0A5A" w:rsidTr="00ED3859">
        <w:trPr>
          <w:trHeight w:val="750"/>
        </w:trPr>
        <w:tc>
          <w:tcPr>
            <w:tcW w:w="284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*أن تعبّر شفويّا حول أهميّة القدس ومكانتها وأحقية الفلسطينيين بها.</w:t>
            </w:r>
          </w:p>
        </w:tc>
        <w:tc>
          <w:tcPr>
            <w:tcW w:w="341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*التّعبير شفويّا حول القدس. </w:t>
            </w:r>
          </w:p>
        </w:tc>
        <w:tc>
          <w:tcPr>
            <w:tcW w:w="227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عبّري شفويّا بجمل من إنشائك 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القدس.</w:t>
            </w:r>
          </w:p>
        </w:tc>
        <w:tc>
          <w:tcPr>
            <w:tcW w:w="128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A0A5A" w:rsidRPr="001A0A5A" w:rsidTr="00ED3859">
        <w:trPr>
          <w:trHeight w:val="1335"/>
        </w:trPr>
        <w:tc>
          <w:tcPr>
            <w:tcW w:w="284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تذكر بعض الشّواهد القرآنيّة والشّعريّة حول القدس .</w:t>
            </w:r>
          </w:p>
        </w:tc>
        <w:tc>
          <w:tcPr>
            <w:tcW w:w="341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ذكر بعض الشّواهد القرآنيّة والشّعريّة حول القدس.</w:t>
            </w:r>
          </w:p>
        </w:tc>
        <w:tc>
          <w:tcPr>
            <w:tcW w:w="227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اذكري بعض الشّواهد القرآنيّة والشّعريّة حول القدس.</w:t>
            </w:r>
          </w:p>
        </w:tc>
        <w:tc>
          <w:tcPr>
            <w:tcW w:w="128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A0A5A" w:rsidRPr="001A0A5A" w:rsidTr="00ED3859">
        <w:trPr>
          <w:trHeight w:val="1007"/>
        </w:trPr>
        <w:tc>
          <w:tcPr>
            <w:tcW w:w="284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أن تكتب مقالة تعبّر فيها عن 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القدس.</w:t>
            </w:r>
          </w:p>
        </w:tc>
        <w:tc>
          <w:tcPr>
            <w:tcW w:w="341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*كتابة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مقالة تعبّر فيها عن 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القدس.</w:t>
            </w:r>
          </w:p>
        </w:tc>
        <w:tc>
          <w:tcPr>
            <w:tcW w:w="2279" w:type="dxa"/>
          </w:tcPr>
          <w:p w:rsidR="001A0A5A" w:rsidRPr="001A0A5A" w:rsidRDefault="001A0A5A" w:rsidP="009D5D03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كتابة الطّالبات </w:t>
            </w:r>
            <w:r w:rsidR="009D5D0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لمقالة </w:t>
            </w:r>
            <w:r w:rsidRPr="001A0A5A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تعبّر فيها عن 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القدس.</w:t>
            </w:r>
          </w:p>
        </w:tc>
        <w:tc>
          <w:tcPr>
            <w:tcW w:w="128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1A0A5A" w:rsidRPr="001A0A5A" w:rsidTr="00ED3859">
        <w:trPr>
          <w:trHeight w:val="1009"/>
        </w:trPr>
        <w:tc>
          <w:tcPr>
            <w:tcW w:w="284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أن تقرأ الطّالبة موضوعا كتبتْه حول القدس.</w:t>
            </w:r>
          </w:p>
        </w:tc>
        <w:tc>
          <w:tcPr>
            <w:tcW w:w="3418" w:type="dxa"/>
          </w:tcPr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*قراءة الطّالبة موضوعا كتبتْه حول القدس.</w:t>
            </w:r>
          </w:p>
          <w:p w:rsidR="001A0A5A" w:rsidRPr="001A0A5A" w:rsidRDefault="001A0A5A" w:rsidP="001A0A5A">
            <w:pPr>
              <w:spacing w:after="200" w:line="276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*تصحيح ملفّات التّعبير .</w:t>
            </w:r>
          </w:p>
        </w:tc>
        <w:tc>
          <w:tcPr>
            <w:tcW w:w="2279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A0A5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</w:t>
            </w:r>
            <w:r w:rsidRPr="001A0A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الموضوع المكتوب.</w:t>
            </w:r>
          </w:p>
        </w:tc>
        <w:tc>
          <w:tcPr>
            <w:tcW w:w="1282" w:type="dxa"/>
          </w:tcPr>
          <w:p w:rsidR="001A0A5A" w:rsidRPr="001A0A5A" w:rsidRDefault="001A0A5A" w:rsidP="001A0A5A">
            <w:pPr>
              <w:spacing w:after="200" w:line="276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</w:tbl>
    <w:p w:rsidR="001A0A5A" w:rsidRPr="001A0A5A" w:rsidRDefault="001A0A5A" w:rsidP="001A0A5A">
      <w:pPr>
        <w:spacing w:after="0"/>
        <w:rPr>
          <w:rFonts w:ascii="Simplified Arabic" w:eastAsia="Times New Roman" w:hAnsi="Simplified Arabic" w:cs="Simplified Arabic"/>
          <w:sz w:val="24"/>
          <w:szCs w:val="24"/>
        </w:rPr>
      </w:pPr>
      <w:r w:rsidRPr="001A0A5A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الوسائل : الكتاب ، السّبّورة ، الطّباشير </w:t>
      </w:r>
      <w:r w:rsidRPr="001A0A5A">
        <w:rPr>
          <w:rFonts w:ascii="Simplified Arabic" w:eastAsia="Times New Roman" w:hAnsi="Simplified Arabic" w:cs="Simplified Arabic" w:hint="cs"/>
          <w:sz w:val="24"/>
          <w:szCs w:val="24"/>
          <w:rtl/>
        </w:rPr>
        <w:t>، ملفّات التّعبير</w:t>
      </w:r>
      <w:r w:rsidRPr="001A0A5A">
        <w:rPr>
          <w:rFonts w:ascii="Simplified Arabic" w:eastAsia="Times New Roman" w:hAnsi="Simplified Arabic" w:cs="Simplified Arabic"/>
          <w:sz w:val="24"/>
          <w:szCs w:val="24"/>
          <w:rtl/>
        </w:rPr>
        <w:t xml:space="preserve">. </w:t>
      </w:r>
    </w:p>
    <w:p w:rsidR="001A0A5A" w:rsidRDefault="001A0A5A" w:rsidP="001A0A5A">
      <w:pPr>
        <w:rPr>
          <w:rFonts w:hint="cs"/>
          <w:rtl/>
        </w:rPr>
      </w:pPr>
      <w:r w:rsidRPr="001A0A5A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ملاحظات المديرة :-----------------------------------------------------  </w:t>
      </w:r>
    </w:p>
    <w:p w:rsidR="00ED3859" w:rsidRDefault="00ED3859" w:rsidP="001A0A5A">
      <w:pPr>
        <w:rPr>
          <w:rFonts w:hint="cs"/>
          <w:rtl/>
        </w:rPr>
      </w:pPr>
    </w:p>
    <w:p w:rsidR="00ED3859" w:rsidRDefault="00ED3859" w:rsidP="00ED3859">
      <w:pPr>
        <w:jc w:val="center"/>
      </w:pPr>
      <w:r>
        <w:rPr>
          <w:rtl/>
        </w:rPr>
        <w:t xml:space="preserve">المزيد دائما على موقع </w:t>
      </w:r>
      <w:hyperlink r:id="rId23" w:history="1">
        <w:r>
          <w:rPr>
            <w:rStyle w:val="Hyperlink"/>
            <w:rtl/>
          </w:rPr>
          <w:t>الملتقى التربوي</w:t>
        </w:r>
      </w:hyperlink>
    </w:p>
    <w:p w:rsidR="00ED3859" w:rsidRPr="00ED3859" w:rsidRDefault="00ED3859" w:rsidP="001A0A5A"/>
    <w:sectPr w:rsidR="00ED3859" w:rsidRPr="00ED3859" w:rsidSect="00F650AE">
      <w:pgSz w:w="11906" w:h="16838"/>
      <w:pgMar w:top="284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212"/>
    <w:multiLevelType w:val="hybridMultilevel"/>
    <w:tmpl w:val="FF6EABA8"/>
    <w:lvl w:ilvl="0" w:tplc="5D14553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13C10"/>
    <w:rsid w:val="00074822"/>
    <w:rsid w:val="000E0209"/>
    <w:rsid w:val="00113C10"/>
    <w:rsid w:val="001A0A5A"/>
    <w:rsid w:val="00213C96"/>
    <w:rsid w:val="002810F1"/>
    <w:rsid w:val="002D0A3A"/>
    <w:rsid w:val="004E18A7"/>
    <w:rsid w:val="00513757"/>
    <w:rsid w:val="0057306F"/>
    <w:rsid w:val="005A7C07"/>
    <w:rsid w:val="005D6FBE"/>
    <w:rsid w:val="00721A2A"/>
    <w:rsid w:val="008C72CD"/>
    <w:rsid w:val="009D5D03"/>
    <w:rsid w:val="00A06CBA"/>
    <w:rsid w:val="00B33391"/>
    <w:rsid w:val="00BA475D"/>
    <w:rsid w:val="00C36D2E"/>
    <w:rsid w:val="00C51576"/>
    <w:rsid w:val="00C63EFE"/>
    <w:rsid w:val="00D45CE7"/>
    <w:rsid w:val="00D619DE"/>
    <w:rsid w:val="00DF241D"/>
    <w:rsid w:val="00ED3859"/>
    <w:rsid w:val="00F6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113C1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51576"/>
    <w:pPr>
      <w:ind w:left="720"/>
      <w:contextualSpacing/>
    </w:pPr>
  </w:style>
  <w:style w:type="table" w:styleId="a4">
    <w:name w:val="Table Grid"/>
    <w:basedOn w:val="a1"/>
    <w:uiPriority w:val="59"/>
    <w:rsid w:val="001A0A5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4"/>
    <w:uiPriority w:val="59"/>
    <w:rsid w:val="001A0A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4"/>
    <w:uiPriority w:val="59"/>
    <w:rsid w:val="001A0A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D3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1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113C1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51576"/>
    <w:pPr>
      <w:ind w:left="720"/>
      <w:contextualSpacing/>
    </w:pPr>
  </w:style>
  <w:style w:type="table" w:styleId="a4">
    <w:name w:val="Table Grid"/>
    <w:basedOn w:val="a1"/>
    <w:uiPriority w:val="59"/>
    <w:rsid w:val="001A0A5A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4"/>
    <w:uiPriority w:val="59"/>
    <w:rsid w:val="001A0A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a1"/>
    <w:next w:val="a4"/>
    <w:uiPriority w:val="59"/>
    <w:rsid w:val="001A0A5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9&amp;subject=1&amp;type=3" TargetMode="External"/><Relationship Id="rId18" Type="http://schemas.openxmlformats.org/officeDocument/2006/relationships/hyperlink" Target="https://www.wepal.net/library/?app=content.list&amp;level=19&amp;subject=1&amp;type=3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19&amp;subject=1&amp;type=3" TargetMode="External"/><Relationship Id="rId7" Type="http://schemas.openxmlformats.org/officeDocument/2006/relationships/hyperlink" Target="https://www.wepal.net/library/?app=content.list&amp;level=19&amp;subject=1&amp;type=3" TargetMode="External"/><Relationship Id="rId12" Type="http://schemas.openxmlformats.org/officeDocument/2006/relationships/hyperlink" Target="https://www.wepal.net/library/?app=content.list&amp;level=19&amp;subject=1&amp;type=3" TargetMode="External"/><Relationship Id="rId17" Type="http://schemas.openxmlformats.org/officeDocument/2006/relationships/hyperlink" Target="https://www.wepal.net/library/?app=content.list&amp;level=19&amp;subject=1&amp;type=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19&amp;subject=1&amp;type=3" TargetMode="External"/><Relationship Id="rId20" Type="http://schemas.openxmlformats.org/officeDocument/2006/relationships/hyperlink" Target="https://www.wepal.net/library/?app=content.list&amp;level=19&amp;subject=1&amp;type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9&amp;subject=1&amp;type=3" TargetMode="External"/><Relationship Id="rId11" Type="http://schemas.openxmlformats.org/officeDocument/2006/relationships/hyperlink" Target="https://www.wepal.net/library/?app=content.list&amp;level=19&amp;subject=1&amp;type=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9&amp;subject=1&amp;type=3" TargetMode="External"/><Relationship Id="rId15" Type="http://schemas.openxmlformats.org/officeDocument/2006/relationships/oleObject" Target="embeddings/oleObject2.bin"/><Relationship Id="rId23" Type="http://schemas.openxmlformats.org/officeDocument/2006/relationships/hyperlink" Target="https://www.wepal.net/library/?app=content.list&amp;level=18&amp;subject=1&amp;type=3" TargetMode="External"/><Relationship Id="rId10" Type="http://schemas.openxmlformats.org/officeDocument/2006/relationships/hyperlink" Target="https://www.wepal.net/library/?app=content.list&amp;level=19&amp;subject=1&amp;type=3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pal.net/library/?app=content.list&amp;level=19&amp;subject=1&amp;type=3" TargetMode="Externa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</cp:lastModifiedBy>
  <cp:revision>10</cp:revision>
  <dcterms:created xsi:type="dcterms:W3CDTF">2019-10-19T11:00:00Z</dcterms:created>
  <dcterms:modified xsi:type="dcterms:W3CDTF">2019-10-23T11:04:00Z</dcterms:modified>
</cp:coreProperties>
</file>