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-10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0A0"/>
      </w:tblPr>
      <w:tblGrid>
        <w:gridCol w:w="2747"/>
        <w:gridCol w:w="1015"/>
        <w:gridCol w:w="3276"/>
        <w:gridCol w:w="486"/>
        <w:gridCol w:w="1944"/>
        <w:gridCol w:w="1522"/>
        <w:gridCol w:w="8"/>
      </w:tblGrid>
      <w:tr w:rsidR="00F5701E" w:rsidRPr="00ED0DFD" w:rsidTr="00ED0DFD"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01E" w:rsidRPr="001F3141" w:rsidRDefault="00F5701E" w:rsidP="00913A9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F314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المبحث</w:t>
            </w:r>
            <w:r w:rsidRPr="001F3141">
              <w:rPr>
                <w:b/>
                <w:bCs/>
                <w:color w:val="000000"/>
                <w:sz w:val="28"/>
                <w:szCs w:val="28"/>
                <w:rtl/>
              </w:rPr>
              <w:t xml:space="preserve">:- </w:t>
            </w:r>
            <w:r w:rsidRPr="001F314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العلوم</w:t>
            </w:r>
            <w:r w:rsidRPr="001F3141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1F314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العامة</w:t>
            </w: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01E" w:rsidRPr="001F3141" w:rsidRDefault="001F3141" w:rsidP="005749C8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hyperlink r:id="rId5" w:history="1">
              <w:r w:rsidR="00F5701E" w:rsidRPr="001F3141">
                <w:rPr>
                  <w:rStyle w:val="Hyperlink"/>
                  <w:rFonts w:hint="cs"/>
                  <w:b/>
                  <w:bCs/>
                  <w:color w:val="000000"/>
                  <w:sz w:val="28"/>
                  <w:szCs w:val="28"/>
                  <w:rtl/>
                </w:rPr>
                <w:t>الدرس</w:t>
              </w:r>
              <w:r w:rsidR="00F5701E" w:rsidRPr="001F3141">
                <w:rPr>
                  <w:rStyle w:val="Hyperlink"/>
                  <w:b/>
                  <w:bCs/>
                  <w:color w:val="000000"/>
                  <w:sz w:val="28"/>
                  <w:szCs w:val="28"/>
                  <w:rtl/>
                </w:rPr>
                <w:t xml:space="preserve">:- </w:t>
              </w:r>
              <w:proofErr w:type="spellStart"/>
              <w:r w:rsidR="005749C8" w:rsidRPr="001F3141">
                <w:rPr>
                  <w:rStyle w:val="Hyperlink"/>
                  <w:rFonts w:hint="cs"/>
                  <w:b/>
                  <w:bCs/>
                  <w:color w:val="000000"/>
                  <w:sz w:val="28"/>
                  <w:szCs w:val="28"/>
                  <w:rtl/>
                </w:rPr>
                <w:t>الأيض</w:t>
              </w:r>
              <w:proofErr w:type="spellEnd"/>
            </w:hyperlink>
            <w:r w:rsidR="00F5701E" w:rsidRPr="001F3141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01E" w:rsidRPr="001F3141" w:rsidRDefault="001F3141" w:rsidP="008B4CFA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hyperlink r:id="rId6" w:history="1">
              <w:r w:rsidR="00F5701E" w:rsidRPr="001F3141">
                <w:rPr>
                  <w:rStyle w:val="Hyperlink"/>
                  <w:rFonts w:hint="cs"/>
                  <w:b/>
                  <w:bCs/>
                  <w:color w:val="000000"/>
                  <w:sz w:val="28"/>
                  <w:szCs w:val="28"/>
                  <w:rtl/>
                </w:rPr>
                <w:t>الصف</w:t>
              </w:r>
              <w:r w:rsidR="00F5701E" w:rsidRPr="001F3141">
                <w:rPr>
                  <w:rStyle w:val="Hyperlink"/>
                  <w:b/>
                  <w:bCs/>
                  <w:color w:val="000000"/>
                  <w:sz w:val="28"/>
                  <w:szCs w:val="28"/>
                  <w:rtl/>
                </w:rPr>
                <w:t xml:space="preserve">: </w:t>
              </w:r>
              <w:r w:rsidR="00F5701E" w:rsidRPr="001F3141">
                <w:rPr>
                  <w:rStyle w:val="Hyperlink"/>
                  <w:rFonts w:hint="cs"/>
                  <w:b/>
                  <w:bCs/>
                  <w:color w:val="000000"/>
                  <w:sz w:val="28"/>
                  <w:szCs w:val="28"/>
                  <w:rtl/>
                </w:rPr>
                <w:t>السابع</w:t>
              </w:r>
              <w:r w:rsidR="00F5701E" w:rsidRPr="001F3141">
                <w:rPr>
                  <w:rStyle w:val="Hyperlink"/>
                  <w:b/>
                  <w:bCs/>
                  <w:color w:val="000000"/>
                  <w:sz w:val="28"/>
                  <w:szCs w:val="28"/>
                  <w:rtl/>
                </w:rPr>
                <w:t xml:space="preserve"> </w:t>
              </w:r>
              <w:r w:rsidR="00F5701E" w:rsidRPr="001F3141">
                <w:rPr>
                  <w:rStyle w:val="Hyperlink"/>
                  <w:rFonts w:hint="cs"/>
                  <w:b/>
                  <w:bCs/>
                  <w:color w:val="000000"/>
                  <w:sz w:val="28"/>
                  <w:szCs w:val="28"/>
                  <w:rtl/>
                </w:rPr>
                <w:t>الأساسي</w:t>
              </w:r>
            </w:hyperlink>
          </w:p>
        </w:tc>
      </w:tr>
      <w:tr w:rsidR="00F5701E" w:rsidRPr="00ED0DFD" w:rsidTr="00ED0DFD"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01E" w:rsidRPr="00ED0DFD" w:rsidRDefault="00F5701E" w:rsidP="009233A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عدد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الحصص</w:t>
            </w:r>
            <w:r w:rsidRPr="00ED0DFD">
              <w:rPr>
                <w:b/>
                <w:bCs/>
                <w:sz w:val="28"/>
                <w:szCs w:val="28"/>
                <w:rtl/>
              </w:rPr>
              <w:t>:</w:t>
            </w:r>
            <w:r w:rsidR="009233AA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01E" w:rsidRPr="00ED0DFD" w:rsidRDefault="00F5701E" w:rsidP="00EF396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الفترة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الزمنية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sz w:val="28"/>
                <w:szCs w:val="28"/>
                <w:rtl/>
              </w:rPr>
              <w:t>....................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01E" w:rsidRPr="00ED0DFD" w:rsidRDefault="00F5701E" w:rsidP="00EF396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إلى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sz w:val="28"/>
                <w:szCs w:val="28"/>
                <w:rtl/>
              </w:rPr>
              <w:t>.........................</w:t>
            </w:r>
          </w:p>
        </w:tc>
      </w:tr>
      <w:tr w:rsidR="00F5701E" w:rsidRPr="00ED0DFD" w:rsidTr="00ED0DFD">
        <w:trPr>
          <w:gridAfter w:val="1"/>
          <w:wAfter w:w="8" w:type="dxa"/>
          <w:trHeight w:val="285"/>
        </w:trPr>
        <w:tc>
          <w:tcPr>
            <w:tcW w:w="2747" w:type="dxa"/>
          </w:tcPr>
          <w:p w:rsidR="00F5701E" w:rsidRPr="00ED0DFD" w:rsidRDefault="00F5701E" w:rsidP="00FB2562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4291" w:type="dxa"/>
            <w:gridSpan w:val="2"/>
          </w:tcPr>
          <w:p w:rsidR="00F5701E" w:rsidRPr="00ED0DFD" w:rsidRDefault="00F5701E" w:rsidP="00FB2562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خطوات</w:t>
            </w:r>
            <w:r w:rsidRPr="00ED0DFD">
              <w:rPr>
                <w:b/>
                <w:bCs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rtl/>
              </w:rPr>
              <w:t>التنفيذ</w:t>
            </w:r>
          </w:p>
        </w:tc>
        <w:tc>
          <w:tcPr>
            <w:tcW w:w="2430" w:type="dxa"/>
            <w:gridSpan w:val="2"/>
          </w:tcPr>
          <w:p w:rsidR="00F5701E" w:rsidRPr="00ED0DFD" w:rsidRDefault="00F5701E" w:rsidP="00FB2562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522" w:type="dxa"/>
          </w:tcPr>
          <w:p w:rsidR="00F5701E" w:rsidRPr="00ED0DFD" w:rsidRDefault="00F5701E" w:rsidP="00FB2562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الملحوظات</w:t>
            </w:r>
          </w:p>
        </w:tc>
      </w:tr>
      <w:tr w:rsidR="00F5701E" w:rsidRPr="00ED0DFD" w:rsidTr="00ED0DFD">
        <w:trPr>
          <w:gridAfter w:val="1"/>
          <w:wAfter w:w="8" w:type="dxa"/>
          <w:trHeight w:val="285"/>
        </w:trPr>
        <w:tc>
          <w:tcPr>
            <w:tcW w:w="2747" w:type="dxa"/>
          </w:tcPr>
          <w:p w:rsidR="00F5701E" w:rsidRPr="0048186C" w:rsidRDefault="00F5701E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يتوقع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بعد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الانتهاء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هذا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أن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يكون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قادر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على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أن</w:t>
            </w:r>
            <w:r w:rsidRPr="0048186C"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F5701E" w:rsidRPr="0048186C" w:rsidRDefault="00846CBF" w:rsidP="00846CBF">
            <w:pPr>
              <w:numPr>
                <w:ilvl w:val="0"/>
                <w:numId w:val="7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أثر نقصان الغطاء النباتي على التنوع الحيوي</w:t>
            </w:r>
          </w:p>
          <w:p w:rsidR="00F5701E" w:rsidRDefault="00F5701E" w:rsidP="0048186C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7E1C" w:rsidRDefault="00F37E1C" w:rsidP="0048186C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Default="00F5701E" w:rsidP="0048186C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Pr="0048186C" w:rsidRDefault="00846CBF" w:rsidP="00846CBF">
            <w:pPr>
              <w:numPr>
                <w:ilvl w:val="0"/>
                <w:numId w:val="7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وضح المقصود بالنشا </w:t>
            </w:r>
          </w:p>
          <w:p w:rsidR="00F5701E" w:rsidRPr="0048186C" w:rsidRDefault="00F5701E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Default="00F5701E" w:rsidP="00846CBF">
            <w:pPr>
              <w:numPr>
                <w:ilvl w:val="0"/>
                <w:numId w:val="7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46CBF">
              <w:rPr>
                <w:rFonts w:hint="cs"/>
                <w:b/>
                <w:bCs/>
                <w:sz w:val="28"/>
                <w:szCs w:val="28"/>
                <w:rtl/>
              </w:rPr>
              <w:t>يكشف عن نواتج هضم النشا</w:t>
            </w:r>
            <w:r w:rsidRPr="0048186C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F37E1C" w:rsidRPr="0048186C" w:rsidRDefault="00F37E1C" w:rsidP="00F37E1C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</w:rPr>
            </w:pPr>
          </w:p>
          <w:p w:rsidR="00F5701E" w:rsidRDefault="00846CBF" w:rsidP="00A4573E">
            <w:pPr>
              <w:numPr>
                <w:ilvl w:val="0"/>
                <w:numId w:val="7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التكامل بين عمليات البناء وعمليات الهدم</w:t>
            </w:r>
          </w:p>
          <w:p w:rsidR="00F37E1C" w:rsidRPr="0048186C" w:rsidRDefault="00F37E1C" w:rsidP="00F37E1C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</w:rPr>
            </w:pPr>
          </w:p>
          <w:p w:rsidR="00F5701E" w:rsidRDefault="00846CBF" w:rsidP="0048186C">
            <w:pPr>
              <w:numPr>
                <w:ilvl w:val="0"/>
                <w:numId w:val="7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يميز بين عملية البناء وعملية الهدم</w:t>
            </w:r>
            <w:r w:rsidR="00F37E1C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="00F5701E"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B4D8E" w:rsidRDefault="00FB4D8E" w:rsidP="00FB4D8E">
            <w:pPr>
              <w:pStyle w:val="a4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B4D8E" w:rsidRDefault="00CF0E7E" w:rsidP="0048186C">
            <w:pPr>
              <w:numPr>
                <w:ilvl w:val="0"/>
                <w:numId w:val="7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يفرق</w:t>
            </w:r>
            <w:r w:rsidR="00846CBF">
              <w:rPr>
                <w:rFonts w:hint="cs"/>
                <w:b/>
                <w:bCs/>
                <w:sz w:val="28"/>
                <w:szCs w:val="28"/>
                <w:rtl/>
              </w:rPr>
              <w:t xml:space="preserve"> بين التنفس الهوائي والتخمر</w:t>
            </w:r>
          </w:p>
          <w:p w:rsidR="003169A7" w:rsidRDefault="003169A7" w:rsidP="003169A7">
            <w:pPr>
              <w:pStyle w:val="a4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169A7" w:rsidRDefault="00846CBF" w:rsidP="0048186C">
            <w:pPr>
              <w:numPr>
                <w:ilvl w:val="0"/>
                <w:numId w:val="7"/>
              </w:numPr>
              <w:spacing w:after="0" w:line="240" w:lineRule="auto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الخميرة</w:t>
            </w:r>
          </w:p>
          <w:p w:rsidR="00846CBF" w:rsidRDefault="00846CBF" w:rsidP="00846CBF">
            <w:pPr>
              <w:pStyle w:val="a4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46CBF" w:rsidRPr="0048186C" w:rsidRDefault="00846CBF" w:rsidP="0048186C">
            <w:pPr>
              <w:numPr>
                <w:ilvl w:val="0"/>
                <w:numId w:val="7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التكامل بن النبات والانسان والحيوان في عمليات الايض والتغذية</w:t>
            </w:r>
          </w:p>
          <w:p w:rsidR="00F5701E" w:rsidRPr="0048186C" w:rsidRDefault="00F5701E" w:rsidP="0048186C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Pr="0048186C" w:rsidRDefault="00F5701E" w:rsidP="00F37E1C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1" w:type="dxa"/>
            <w:gridSpan w:val="2"/>
          </w:tcPr>
          <w:p w:rsidR="00F5701E" w:rsidRPr="0048186C" w:rsidRDefault="00F5701E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Pr="0048186C" w:rsidRDefault="00F5701E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Pr="0048186C" w:rsidRDefault="00F5701E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C207E" w:rsidRPr="009C207E" w:rsidRDefault="009C207E" w:rsidP="009C207E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خلال تنفيذ نشاط رقم (1) ص 11.</w:t>
            </w:r>
            <w:r w:rsidRPr="009C207E">
              <w:rPr>
                <w:rFonts w:hint="cs"/>
                <w:b/>
                <w:bCs/>
                <w:sz w:val="28"/>
                <w:szCs w:val="28"/>
                <w:rtl/>
              </w:rPr>
              <w:t xml:space="preserve">على شكل مجموعات ، وعمل نقاش حول أسئلة النشاط </w:t>
            </w:r>
          </w:p>
          <w:p w:rsidR="00F37E1C" w:rsidRDefault="00F37E1C" w:rsidP="00F37E1C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7E1C" w:rsidRDefault="00F37E1C" w:rsidP="0048186C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7E1C" w:rsidRPr="0048186C" w:rsidRDefault="00F37E1C" w:rsidP="0048186C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Pr="00F37E1C" w:rsidRDefault="00F37E1C" w:rsidP="009C207E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9C207E">
              <w:rPr>
                <w:rFonts w:hint="cs"/>
                <w:b/>
                <w:bCs/>
                <w:sz w:val="28"/>
                <w:szCs w:val="28"/>
                <w:rtl/>
              </w:rPr>
              <w:t>يالشرح</w:t>
            </w:r>
            <w:proofErr w:type="spellEnd"/>
            <w:r w:rsidR="009C207E">
              <w:rPr>
                <w:rFonts w:hint="cs"/>
                <w:b/>
                <w:bCs/>
                <w:sz w:val="28"/>
                <w:szCs w:val="28"/>
                <w:rtl/>
              </w:rPr>
              <w:t xml:space="preserve"> و النقاش سيتم توضيح تعريف  النشا</w:t>
            </w:r>
          </w:p>
          <w:p w:rsidR="009C207E" w:rsidRPr="0048186C" w:rsidRDefault="009C207E" w:rsidP="009C207E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9C207E" w:rsidRPr="0048186C" w:rsidRDefault="009C207E" w:rsidP="00CF0E7E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خلال تنفيذ نشاط ( 2 ) ص 11 في مختبر العلوم وملاحظة نواتج التجربة.</w:t>
            </w:r>
            <w:r w:rsidRPr="0048186C">
              <w:rPr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والمشاهدات</w:t>
            </w:r>
          </w:p>
          <w:p w:rsidR="009C207E" w:rsidRDefault="009C207E" w:rsidP="009C207E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Pr="0048186C" w:rsidRDefault="00F5701E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  <w:p w:rsidR="00F5701E" w:rsidRDefault="0057096C" w:rsidP="0048186C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خلال دراسة الشكل ص12 سيتم توضيح التكامل</w:t>
            </w:r>
            <w:r w:rsidR="00F5701E" w:rsidRPr="0048186C">
              <w:rPr>
                <w:b/>
                <w:bCs/>
                <w:sz w:val="28"/>
                <w:szCs w:val="28"/>
                <w:rtl/>
              </w:rPr>
              <w:t xml:space="preserve">. </w:t>
            </w:r>
          </w:p>
          <w:p w:rsidR="00F5701E" w:rsidRPr="0048186C" w:rsidRDefault="00F5701E" w:rsidP="00A4573E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</w:rPr>
            </w:pPr>
          </w:p>
          <w:p w:rsidR="00F5701E" w:rsidRPr="0048186C" w:rsidRDefault="00F5701E" w:rsidP="0048186C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Default="0057096C" w:rsidP="0048186C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خلال الشرح والمناقشة سيتم التمييز بينهم . </w:t>
            </w:r>
          </w:p>
          <w:p w:rsidR="0057096C" w:rsidRDefault="0057096C" w:rsidP="0057096C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</w:rPr>
            </w:pPr>
          </w:p>
          <w:p w:rsidR="003169A7" w:rsidRDefault="003169A7" w:rsidP="0057096C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خلال تنفيذ نشاط ( 4 ) ص </w:t>
            </w:r>
            <w:r w:rsidR="0057096C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مختبر العلوم وملاحظة نواتج التجربة</w:t>
            </w:r>
            <w:r w:rsidR="00CB24A7">
              <w:rPr>
                <w:rFonts w:hint="cs"/>
                <w:b/>
                <w:bCs/>
                <w:sz w:val="28"/>
                <w:szCs w:val="28"/>
                <w:rtl/>
              </w:rPr>
              <w:t xml:space="preserve"> وكتابة المعادلات</w:t>
            </w:r>
          </w:p>
          <w:p w:rsidR="003169A7" w:rsidRDefault="003169A7" w:rsidP="003169A7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3169A7" w:rsidRPr="0048186C" w:rsidRDefault="003169A7" w:rsidP="003169A7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</w:rPr>
            </w:pPr>
          </w:p>
          <w:p w:rsidR="00CB24A7" w:rsidRDefault="00CB24A7" w:rsidP="00CB24A7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خلال تنفيذ نشاط ( 5 ) ص 14</w:t>
            </w:r>
          </w:p>
          <w:p w:rsidR="00F5701E" w:rsidRDefault="00CB24A7" w:rsidP="00CB24A7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خلال مناقشة الأسئلة ص 15 سيتم تبيان التكامل. </w:t>
            </w:r>
          </w:p>
          <w:p w:rsidR="00F5701E" w:rsidRPr="0048186C" w:rsidRDefault="00F5701E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F5701E" w:rsidRPr="0048186C" w:rsidRDefault="00F5701E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Pr="0048186C" w:rsidRDefault="00F5701E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Pr="0048186C" w:rsidRDefault="00F5701E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B54C11" w:rsidRPr="0048186C" w:rsidRDefault="00B54C11" w:rsidP="000C2164">
            <w:pPr>
              <w:numPr>
                <w:ilvl w:val="0"/>
                <w:numId w:val="15"/>
              </w:num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بين أثر نقصان الغطاء النباتي على التنوع الحيوي</w:t>
            </w:r>
          </w:p>
          <w:p w:rsidR="00F5701E" w:rsidRPr="0048186C" w:rsidRDefault="00F5701E" w:rsidP="000C216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Default="00F5701E" w:rsidP="000C216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Pr="0048186C" w:rsidRDefault="00F5701E" w:rsidP="000C216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Pr="00B54C11" w:rsidRDefault="00F5701E" w:rsidP="000C2164">
            <w:pPr>
              <w:numPr>
                <w:ilvl w:val="0"/>
                <w:numId w:val="15"/>
              </w:num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</w:rPr>
            </w:pP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B54C11">
              <w:rPr>
                <w:rFonts w:hint="cs"/>
                <w:b/>
                <w:bCs/>
                <w:sz w:val="28"/>
                <w:szCs w:val="28"/>
                <w:rtl/>
              </w:rPr>
              <w:t xml:space="preserve">وضح المقصود بالنشا </w:t>
            </w:r>
          </w:p>
          <w:p w:rsidR="00F37E1C" w:rsidRDefault="00F37E1C" w:rsidP="000C216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7E1C" w:rsidRPr="0048186C" w:rsidRDefault="00F37E1C" w:rsidP="000C216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  <w:p w:rsidR="00FB4D8E" w:rsidRDefault="00CF0E7E" w:rsidP="000C2164">
            <w:pPr>
              <w:numPr>
                <w:ilvl w:val="0"/>
                <w:numId w:val="15"/>
              </w:num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اكشف عن نواتج هضم النشا</w:t>
            </w:r>
            <w:r w:rsidRPr="0048186C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FB4D8E" w:rsidRDefault="00FB4D8E" w:rsidP="000C216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  <w:p w:rsidR="00CF0E7E" w:rsidRDefault="00CF0E7E" w:rsidP="000C2164">
            <w:pPr>
              <w:numPr>
                <w:ilvl w:val="0"/>
                <w:numId w:val="15"/>
              </w:num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وضح التكامل بين عمليات البناء وعمليات الهدم</w:t>
            </w:r>
          </w:p>
          <w:p w:rsidR="00F5701E" w:rsidRDefault="00F5701E" w:rsidP="000C2164">
            <w:pPr>
              <w:spacing w:after="0" w:line="240" w:lineRule="auto"/>
              <w:ind w:left="-720"/>
              <w:jc w:val="lowKashida"/>
              <w:rPr>
                <w:b/>
                <w:bCs/>
                <w:sz w:val="28"/>
                <w:szCs w:val="28"/>
              </w:rPr>
            </w:pPr>
          </w:p>
          <w:p w:rsidR="00CF0E7E" w:rsidRDefault="00CF0E7E" w:rsidP="000C2164">
            <w:pPr>
              <w:numPr>
                <w:ilvl w:val="0"/>
                <w:numId w:val="15"/>
              </w:num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يميز بين عملية البناء وعملية الهدم </w:t>
            </w:r>
          </w:p>
          <w:p w:rsidR="00CF0E7E" w:rsidRDefault="00CF0E7E" w:rsidP="000C216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  <w:p w:rsidR="00CF0E7E" w:rsidRDefault="00CF0E7E" w:rsidP="000C2164">
            <w:pPr>
              <w:numPr>
                <w:ilvl w:val="0"/>
                <w:numId w:val="15"/>
              </w:num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فرق بين التنفس الهوائي والتخمر</w:t>
            </w:r>
          </w:p>
          <w:p w:rsidR="00CF0E7E" w:rsidRDefault="00CF0E7E" w:rsidP="000C2164">
            <w:pPr>
              <w:pStyle w:val="a4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169A7" w:rsidRDefault="000C2164" w:rsidP="000C2164">
            <w:pPr>
              <w:numPr>
                <w:ilvl w:val="0"/>
                <w:numId w:val="15"/>
              </w:num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عرف الخميرة</w:t>
            </w:r>
          </w:p>
          <w:p w:rsidR="004C3066" w:rsidRDefault="004C3066" w:rsidP="004C3066">
            <w:pPr>
              <w:spacing w:after="0" w:line="240" w:lineRule="auto"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</w:p>
          <w:p w:rsidR="000C2164" w:rsidRPr="0048186C" w:rsidRDefault="000C2164" w:rsidP="000C2164">
            <w:pPr>
              <w:numPr>
                <w:ilvl w:val="0"/>
                <w:numId w:val="15"/>
              </w:num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بين التكامل بن النبات والانسان والحيوان في عمليات الايض والتغذية</w:t>
            </w:r>
          </w:p>
          <w:p w:rsidR="000C2164" w:rsidRPr="0048186C" w:rsidRDefault="000C2164" w:rsidP="004C3066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</w:rPr>
            </w:pPr>
          </w:p>
          <w:p w:rsidR="003169A7" w:rsidRPr="0048186C" w:rsidRDefault="003169A7" w:rsidP="00CF0E7E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Pr="0048186C" w:rsidRDefault="00F5701E" w:rsidP="0048186C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</w:tcPr>
          <w:p w:rsidR="00F5701E" w:rsidRPr="00ED0DFD" w:rsidRDefault="00F5701E" w:rsidP="00EF3969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F5701E" w:rsidRPr="00ED0DFD" w:rsidRDefault="00F5701E" w:rsidP="00ED0DFD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ED0DFD">
        <w:rPr>
          <w:rFonts w:ascii="Simplified Arabic" w:hAnsi="Simplified Arabic" w:cs="Simplified Arabic"/>
          <w:b/>
          <w:bCs/>
          <w:sz w:val="28"/>
          <w:szCs w:val="28"/>
          <w:rtl/>
        </w:rPr>
        <w:t>ملاحظات مدير/ـة المدرسة:</w:t>
      </w:r>
      <w:r w:rsidRPr="00ED0DFD">
        <w:rPr>
          <w:rFonts w:ascii="Simplified Arabic" w:hAnsi="Simplified Arabic" w:cs="Simplified Arabic"/>
          <w:rtl/>
        </w:rPr>
        <w:t xml:space="preserve"> </w:t>
      </w:r>
      <w:r w:rsidRPr="00ED0DFD">
        <w:rPr>
          <w:rFonts w:ascii="Simplified Arabic" w:hAnsi="Simplified Arabic" w:cs="Simplified Arabic"/>
          <w:sz w:val="28"/>
          <w:szCs w:val="28"/>
          <w:rtl/>
        </w:rPr>
        <w:t>.</w:t>
      </w:r>
      <w:r>
        <w:rPr>
          <w:rFonts w:ascii="Simplified Arabic" w:hAnsi="Simplified Arabic" w:cs="Simplified Arabic"/>
          <w:sz w:val="28"/>
          <w:szCs w:val="28"/>
          <w:rtl/>
        </w:rPr>
        <w:t>.............................</w:t>
      </w:r>
      <w:r w:rsidRPr="00ED0DFD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</w:t>
      </w:r>
    </w:p>
    <w:p w:rsidR="00F5701E" w:rsidRDefault="00F5701E" w:rsidP="00ED0DFD">
      <w:pPr>
        <w:spacing w:line="240" w:lineRule="auto"/>
        <w:rPr>
          <w:sz w:val="28"/>
          <w:szCs w:val="28"/>
          <w:rtl/>
        </w:rPr>
      </w:pPr>
      <w:r w:rsidRPr="00ED0DF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ملاحظات المشرف / ـة التربوي / ـة: </w:t>
      </w:r>
      <w:r w:rsidRPr="00ED0DFD">
        <w:rPr>
          <w:rFonts w:ascii="Simplified Arabic" w:hAnsi="Simplified Arabic" w:cs="Simplified Arabic"/>
          <w:sz w:val="28"/>
          <w:szCs w:val="28"/>
          <w:rtl/>
        </w:rPr>
        <w:t>...........................................</w:t>
      </w:r>
      <w:r>
        <w:rPr>
          <w:rFonts w:ascii="Simplified Arabic" w:hAnsi="Simplified Arabic" w:cs="Simplified Arabic"/>
          <w:sz w:val="28"/>
          <w:szCs w:val="28"/>
          <w:rtl/>
        </w:rPr>
        <w:t>...........................</w:t>
      </w:r>
      <w:r w:rsidRPr="00ED0DFD">
        <w:rPr>
          <w:rFonts w:ascii="Simplified Arabic" w:hAnsi="Simplified Arabic" w:cs="Simplified Arabic"/>
          <w:sz w:val="28"/>
          <w:szCs w:val="28"/>
          <w:rtl/>
        </w:rPr>
        <w:t>.........</w:t>
      </w:r>
    </w:p>
    <w:sectPr w:rsidR="00F5701E" w:rsidSect="00ED0DFD">
      <w:pgSz w:w="11906" w:h="16838"/>
      <w:pgMar w:top="450" w:right="656" w:bottom="1258" w:left="18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8DC"/>
    <w:multiLevelType w:val="hybridMultilevel"/>
    <w:tmpl w:val="63DEB68C"/>
    <w:lvl w:ilvl="0" w:tplc="595CB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C29E2"/>
    <w:multiLevelType w:val="hybridMultilevel"/>
    <w:tmpl w:val="AA1205AC"/>
    <w:lvl w:ilvl="0" w:tplc="1E668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6B9"/>
    <w:multiLevelType w:val="hybridMultilevel"/>
    <w:tmpl w:val="8C4CA5BA"/>
    <w:lvl w:ilvl="0" w:tplc="290C1D0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4E709D"/>
    <w:multiLevelType w:val="hybridMultilevel"/>
    <w:tmpl w:val="F51A9480"/>
    <w:lvl w:ilvl="0" w:tplc="B25279F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122F6C"/>
    <w:multiLevelType w:val="hybridMultilevel"/>
    <w:tmpl w:val="AA1205AC"/>
    <w:lvl w:ilvl="0" w:tplc="1E668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A06CB"/>
    <w:multiLevelType w:val="hybridMultilevel"/>
    <w:tmpl w:val="2A9ABB0A"/>
    <w:lvl w:ilvl="0" w:tplc="08E48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21619"/>
    <w:multiLevelType w:val="hybridMultilevel"/>
    <w:tmpl w:val="F34A00E8"/>
    <w:lvl w:ilvl="0" w:tplc="80D63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CB5981"/>
    <w:multiLevelType w:val="hybridMultilevel"/>
    <w:tmpl w:val="8C4240FC"/>
    <w:lvl w:ilvl="0" w:tplc="024A536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0306AA"/>
    <w:multiLevelType w:val="hybridMultilevel"/>
    <w:tmpl w:val="AA1205AC"/>
    <w:lvl w:ilvl="0" w:tplc="1E668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94D51"/>
    <w:multiLevelType w:val="hybridMultilevel"/>
    <w:tmpl w:val="AE884502"/>
    <w:lvl w:ilvl="0" w:tplc="385EC8A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497EA8"/>
    <w:multiLevelType w:val="hybridMultilevel"/>
    <w:tmpl w:val="30CEB4BC"/>
    <w:lvl w:ilvl="0" w:tplc="A49A19A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752306"/>
    <w:multiLevelType w:val="hybridMultilevel"/>
    <w:tmpl w:val="9BC08344"/>
    <w:lvl w:ilvl="0" w:tplc="B57A88E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F9944B0"/>
    <w:multiLevelType w:val="hybridMultilevel"/>
    <w:tmpl w:val="8BB08080"/>
    <w:lvl w:ilvl="0" w:tplc="5ADAF44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876F5B"/>
    <w:multiLevelType w:val="hybridMultilevel"/>
    <w:tmpl w:val="A1889180"/>
    <w:lvl w:ilvl="0" w:tplc="5C3E25F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AB4456"/>
    <w:multiLevelType w:val="hybridMultilevel"/>
    <w:tmpl w:val="890C05EA"/>
    <w:lvl w:ilvl="0" w:tplc="F4783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1"/>
  </w:num>
  <w:num w:numId="5">
    <w:abstractNumId w:val="3"/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14"/>
  </w:num>
  <w:num w:numId="11">
    <w:abstractNumId w:val="4"/>
  </w:num>
  <w:num w:numId="12">
    <w:abstractNumId w:val="0"/>
  </w:num>
  <w:num w:numId="13">
    <w:abstractNumId w:val="1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2A0805"/>
    <w:rsid w:val="00040FD4"/>
    <w:rsid w:val="000C2164"/>
    <w:rsid w:val="00126C95"/>
    <w:rsid w:val="00160647"/>
    <w:rsid w:val="001F3141"/>
    <w:rsid w:val="00236A19"/>
    <w:rsid w:val="002911ED"/>
    <w:rsid w:val="002A0805"/>
    <w:rsid w:val="002A3DCC"/>
    <w:rsid w:val="003169A7"/>
    <w:rsid w:val="0048186C"/>
    <w:rsid w:val="004C3066"/>
    <w:rsid w:val="004D0D71"/>
    <w:rsid w:val="00511011"/>
    <w:rsid w:val="0057096C"/>
    <w:rsid w:val="005749C8"/>
    <w:rsid w:val="00661A2A"/>
    <w:rsid w:val="00751540"/>
    <w:rsid w:val="00846CBF"/>
    <w:rsid w:val="0086641D"/>
    <w:rsid w:val="008B4CFA"/>
    <w:rsid w:val="008E0BAB"/>
    <w:rsid w:val="00913A91"/>
    <w:rsid w:val="009233AA"/>
    <w:rsid w:val="00972512"/>
    <w:rsid w:val="009C207E"/>
    <w:rsid w:val="009F678C"/>
    <w:rsid w:val="00A4573E"/>
    <w:rsid w:val="00A916C8"/>
    <w:rsid w:val="00B54C11"/>
    <w:rsid w:val="00B95EBE"/>
    <w:rsid w:val="00C623E6"/>
    <w:rsid w:val="00C6540A"/>
    <w:rsid w:val="00C97C36"/>
    <w:rsid w:val="00CB24A7"/>
    <w:rsid w:val="00CF0E7E"/>
    <w:rsid w:val="00CF6BDE"/>
    <w:rsid w:val="00D43B85"/>
    <w:rsid w:val="00ED0DFD"/>
    <w:rsid w:val="00EF3969"/>
    <w:rsid w:val="00F37E1C"/>
    <w:rsid w:val="00F5701E"/>
    <w:rsid w:val="00F63F42"/>
    <w:rsid w:val="00F95231"/>
    <w:rsid w:val="00FB2562"/>
    <w:rsid w:val="00FB4D8E"/>
    <w:rsid w:val="00FD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C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0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11011"/>
    <w:pPr>
      <w:ind w:left="720"/>
    </w:pPr>
  </w:style>
  <w:style w:type="character" w:styleId="Hyperlink">
    <w:name w:val="Hyperlink"/>
    <w:basedOn w:val="a0"/>
    <w:uiPriority w:val="99"/>
    <w:unhideWhenUsed/>
    <w:rsid w:val="001F31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7&amp;semester=1&amp;subject=6" TargetMode="External"/><Relationship Id="rId5" Type="http://schemas.openxmlformats.org/officeDocument/2006/relationships/hyperlink" Target="https://www.wepal.net/library/?app=content.list&amp;level=7&amp;semester=1&amp;subject=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1735</CharactersWithSpaces>
  <SharedDoc>false</SharedDoc>
  <HLinks>
    <vt:vector size="12" baseType="variant">
      <vt:variant>
        <vt:i4>4194304</vt:i4>
      </vt:variant>
      <vt:variant>
        <vt:i4>3</vt:i4>
      </vt:variant>
      <vt:variant>
        <vt:i4>0</vt:i4>
      </vt:variant>
      <vt:variant>
        <vt:i4>5</vt:i4>
      </vt:variant>
      <vt:variant>
        <vt:lpwstr>https://www.wepal.net/library/?app=content.list&amp;level=7&amp;semester=1&amp;subject=6</vt:lpwstr>
      </vt:variant>
      <vt:variant>
        <vt:lpwstr/>
      </vt:variant>
      <vt:variant>
        <vt:i4>4194304</vt:i4>
      </vt:variant>
      <vt:variant>
        <vt:i4>0</vt:i4>
      </vt:variant>
      <vt:variant>
        <vt:i4>0</vt:i4>
      </vt:variant>
      <vt:variant>
        <vt:i4>5</vt:i4>
      </vt:variant>
      <vt:variant>
        <vt:lpwstr>https://www.wepal.net/library/?app=content.list&amp;level=7&amp;semester=1&amp;subject=6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abbadi</dc:creator>
  <cp:lastModifiedBy>مركز شرطة بديا</cp:lastModifiedBy>
  <cp:revision>2</cp:revision>
  <cp:lastPrinted>2012-09-08T06:04:00Z</cp:lastPrinted>
  <dcterms:created xsi:type="dcterms:W3CDTF">2019-09-07T08:40:00Z</dcterms:created>
  <dcterms:modified xsi:type="dcterms:W3CDTF">2019-09-07T08:40:00Z</dcterms:modified>
</cp:coreProperties>
</file>